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20B09" w14:textId="769475A8" w:rsidR="00810618" w:rsidRPr="00367830" w:rsidRDefault="00203E68" w:rsidP="00203E68">
      <w:pPr>
        <w:shd w:val="clear" w:color="auto" w:fill="FFFFFF"/>
        <w:spacing w:after="150"/>
        <w:ind w:left="-567"/>
        <w:jc w:val="center"/>
        <w:rPr>
          <w:b/>
          <w:color w:val="000000"/>
          <w:spacing w:val="3"/>
          <w:sz w:val="52"/>
          <w:szCs w:val="52"/>
          <w:u w:val="single"/>
        </w:rPr>
      </w:pPr>
      <w:r w:rsidRPr="00367830">
        <w:rPr>
          <w:b/>
          <w:color w:val="000000"/>
          <w:spacing w:val="3"/>
          <w:sz w:val="52"/>
          <w:szCs w:val="52"/>
          <w:u w:val="single"/>
        </w:rPr>
        <w:t>Эстонские Печоры и малиновая усадьба</w:t>
      </w:r>
    </w:p>
    <w:p w14:paraId="220F3BBC" w14:textId="2D17AB85" w:rsidR="000B3953" w:rsidRPr="00367830" w:rsidRDefault="00314F09" w:rsidP="00203E68">
      <w:pPr>
        <w:shd w:val="clear" w:color="auto" w:fill="FFFFFF"/>
        <w:spacing w:after="150"/>
        <w:ind w:left="-567"/>
        <w:jc w:val="center"/>
        <w:rPr>
          <w:b/>
          <w:i/>
          <w:iCs/>
          <w:sz w:val="16"/>
          <w:szCs w:val="16"/>
        </w:rPr>
      </w:pPr>
      <w:bookmarkStart w:id="0" w:name="_GoBack"/>
      <w:bookmarkEnd w:id="0"/>
      <w:r>
        <w:rPr>
          <w:b/>
          <w:i/>
          <w:iCs/>
          <w:color w:val="000000"/>
          <w:spacing w:val="3"/>
          <w:sz w:val="40"/>
          <w:szCs w:val="40"/>
        </w:rPr>
        <w:t>15 августа 2026</w:t>
      </w:r>
    </w:p>
    <w:p w14:paraId="78EE41D7" w14:textId="77777777" w:rsidR="001941CE" w:rsidRDefault="001941CE" w:rsidP="001941CE">
      <w:pPr>
        <w:pStyle w:val="Standard"/>
        <w:ind w:left="-567"/>
        <w:jc w:val="center"/>
        <w:rPr>
          <w:rFonts w:cs="Times New Roman"/>
          <w:b/>
          <w:bCs/>
          <w:sz w:val="28"/>
          <w:szCs w:val="28"/>
          <w:lang w:val="ru-RU"/>
        </w:rPr>
      </w:pPr>
      <w:proofErr w:type="spellStart"/>
      <w:r>
        <w:rPr>
          <w:rFonts w:cs="Times New Roman"/>
          <w:b/>
          <w:bCs/>
          <w:sz w:val="28"/>
          <w:szCs w:val="28"/>
        </w:rPr>
        <w:t>Программа</w:t>
      </w:r>
      <w:proofErr w:type="spellEnd"/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  <w:lang w:val="ru-RU"/>
        </w:rPr>
        <w:t>тура</w:t>
      </w:r>
    </w:p>
    <w:p w14:paraId="087F6DE7" w14:textId="76E44679" w:rsidR="001941CE" w:rsidRDefault="00D5126E" w:rsidP="001941CE">
      <w:pPr>
        <w:pStyle w:val="elementor-heading-title"/>
        <w:shd w:val="clear" w:color="auto" w:fill="FFFFFF"/>
        <w:spacing w:before="0" w:after="0" w:line="360" w:lineRule="atLeast"/>
        <w:ind w:left="-56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10:00 – С</w:t>
      </w:r>
      <w:r w:rsidR="001941CE">
        <w:rPr>
          <w:b/>
          <w:color w:val="000000"/>
          <w:sz w:val="28"/>
          <w:szCs w:val="28"/>
        </w:rPr>
        <w:t>бор группы у ДКП (пл. Ленина). Выезд из Пскова.</w:t>
      </w:r>
    </w:p>
    <w:p w14:paraId="7834188E" w14:textId="0EFAE38C" w:rsidR="00DD0215" w:rsidRDefault="00D5126E" w:rsidP="00203E68">
      <w:pPr>
        <w:pStyle w:val="elementor-heading-title"/>
        <w:shd w:val="clear" w:color="auto" w:fill="FFFFFF"/>
        <w:spacing w:before="0" w:after="0" w:line="360" w:lineRule="atLeast"/>
        <w:ind w:left="-56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11:00 – П</w:t>
      </w:r>
      <w:r w:rsidR="001941CE">
        <w:rPr>
          <w:b/>
          <w:color w:val="000000"/>
          <w:sz w:val="28"/>
          <w:szCs w:val="28"/>
        </w:rPr>
        <w:t xml:space="preserve">рибытие в г. </w:t>
      </w:r>
      <w:r w:rsidR="00203E68">
        <w:rPr>
          <w:b/>
          <w:color w:val="000000"/>
          <w:sz w:val="28"/>
          <w:szCs w:val="28"/>
        </w:rPr>
        <w:t>Печоры</w:t>
      </w:r>
      <w:r w:rsidR="001941CE">
        <w:rPr>
          <w:b/>
          <w:color w:val="000000"/>
          <w:sz w:val="28"/>
          <w:szCs w:val="28"/>
        </w:rPr>
        <w:t xml:space="preserve">. </w:t>
      </w:r>
      <w:r w:rsidR="00DD0215">
        <w:rPr>
          <w:b/>
          <w:color w:val="000000"/>
          <w:sz w:val="28"/>
          <w:szCs w:val="28"/>
        </w:rPr>
        <w:t>Свободное время для прогулок.</w:t>
      </w:r>
    </w:p>
    <w:p w14:paraId="42106994" w14:textId="5136FF09" w:rsidR="001941CE" w:rsidRDefault="00DD0215" w:rsidP="00DD0215">
      <w:pPr>
        <w:pStyle w:val="elementor-heading-title"/>
        <w:shd w:val="clear" w:color="auto" w:fill="FFFFFF"/>
        <w:spacing w:before="0" w:after="0" w:line="360" w:lineRule="atLeast"/>
        <w:ind w:left="-56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 желанию можно присоединиться к экскурсии </w:t>
      </w:r>
      <w:r w:rsidR="00203E68">
        <w:rPr>
          <w:b/>
          <w:color w:val="000000"/>
          <w:sz w:val="28"/>
          <w:szCs w:val="28"/>
        </w:rPr>
        <w:t xml:space="preserve">по эстонскому кварталу </w:t>
      </w:r>
      <w:proofErr w:type="spellStart"/>
      <w:r w:rsidR="00203E68">
        <w:rPr>
          <w:b/>
          <w:color w:val="000000"/>
          <w:sz w:val="28"/>
          <w:szCs w:val="28"/>
        </w:rPr>
        <w:t>Печор</w:t>
      </w:r>
      <w:proofErr w:type="spellEnd"/>
      <w:r w:rsidR="0067254A">
        <w:rPr>
          <w:b/>
          <w:color w:val="000000"/>
          <w:sz w:val="28"/>
          <w:szCs w:val="28"/>
        </w:rPr>
        <w:t xml:space="preserve"> (за </w:t>
      </w:r>
      <w:proofErr w:type="spellStart"/>
      <w:proofErr w:type="gramStart"/>
      <w:r w:rsidR="0067254A">
        <w:rPr>
          <w:b/>
          <w:color w:val="000000"/>
          <w:sz w:val="28"/>
          <w:szCs w:val="28"/>
        </w:rPr>
        <w:t>доп.плату</w:t>
      </w:r>
      <w:proofErr w:type="spellEnd"/>
      <w:proofErr w:type="gramEnd"/>
      <w:r w:rsidR="0067254A">
        <w:rPr>
          <w:b/>
          <w:color w:val="000000"/>
          <w:sz w:val="28"/>
          <w:szCs w:val="28"/>
        </w:rPr>
        <w:t>)</w:t>
      </w:r>
      <w:r w:rsidR="00203E68">
        <w:rPr>
          <w:b/>
          <w:color w:val="000000"/>
          <w:sz w:val="28"/>
          <w:szCs w:val="28"/>
        </w:rPr>
        <w:t>.</w:t>
      </w:r>
    </w:p>
    <w:p w14:paraId="00AB73A1" w14:textId="43E539E9" w:rsidR="00203E68" w:rsidRDefault="00203E68" w:rsidP="00D5126E">
      <w:pPr>
        <w:pStyle w:val="elementor-heading-title"/>
        <w:shd w:val="clear" w:color="auto" w:fill="FFFFFF"/>
        <w:spacing w:before="0" w:after="0" w:line="360" w:lineRule="atLeast"/>
        <w:ind w:left="-567"/>
        <w:jc w:val="both"/>
        <w:rPr>
          <w:sz w:val="28"/>
          <w:szCs w:val="28"/>
        </w:rPr>
      </w:pPr>
      <w:r w:rsidRPr="00203E68">
        <w:rPr>
          <w:sz w:val="28"/>
          <w:szCs w:val="28"/>
        </w:rPr>
        <w:t xml:space="preserve">Экскурсия по эстонскому кварталу </w:t>
      </w:r>
      <w:proofErr w:type="spellStart"/>
      <w:r w:rsidRPr="00203E68">
        <w:rPr>
          <w:sz w:val="28"/>
          <w:szCs w:val="28"/>
        </w:rPr>
        <w:t>Печор</w:t>
      </w:r>
      <w:proofErr w:type="spellEnd"/>
      <w:r w:rsidRPr="00203E68">
        <w:rPr>
          <w:sz w:val="28"/>
          <w:szCs w:val="28"/>
        </w:rPr>
        <w:t xml:space="preserve"> знакомит с уникальной архитектурой 1920–1930-х годов, когда город входил в состав Эстонии и назывался </w:t>
      </w:r>
      <w:proofErr w:type="spellStart"/>
      <w:r w:rsidRPr="00203E68">
        <w:rPr>
          <w:sz w:val="28"/>
          <w:szCs w:val="28"/>
        </w:rPr>
        <w:t>Петсери</w:t>
      </w:r>
      <w:proofErr w:type="spellEnd"/>
      <w:r w:rsidRPr="00203E68">
        <w:rPr>
          <w:sz w:val="28"/>
          <w:szCs w:val="28"/>
        </w:rPr>
        <w:t xml:space="preserve">. Маршрут проходит в стороне от монастыря и включает осмотр </w:t>
      </w:r>
      <w:proofErr w:type="spellStart"/>
      <w:r w:rsidRPr="00203E68">
        <w:rPr>
          <w:sz w:val="28"/>
          <w:szCs w:val="28"/>
        </w:rPr>
        <w:t>функционалистских</w:t>
      </w:r>
      <w:proofErr w:type="spellEnd"/>
      <w:r w:rsidRPr="00203E68">
        <w:rPr>
          <w:sz w:val="28"/>
          <w:szCs w:val="28"/>
        </w:rPr>
        <w:t xml:space="preserve"> зданий, таких как </w:t>
      </w:r>
      <w:r w:rsidRPr="00203E68">
        <w:rPr>
          <w:b/>
          <w:bCs/>
          <w:sz w:val="28"/>
          <w:szCs w:val="28"/>
        </w:rPr>
        <w:t>здание банка</w:t>
      </w:r>
      <w:r w:rsidRPr="00203E68">
        <w:rPr>
          <w:sz w:val="28"/>
          <w:szCs w:val="28"/>
        </w:rPr>
        <w:t>, гимназия и </w:t>
      </w:r>
      <w:r w:rsidRPr="00203E68">
        <w:rPr>
          <w:b/>
          <w:bCs/>
          <w:sz w:val="28"/>
          <w:szCs w:val="28"/>
        </w:rPr>
        <w:t>кирха Святого Петра</w:t>
      </w:r>
      <w:r w:rsidRPr="00203E68">
        <w:rPr>
          <w:sz w:val="28"/>
          <w:szCs w:val="28"/>
        </w:rPr>
        <w:t xml:space="preserve">. </w:t>
      </w:r>
      <w:r>
        <w:rPr>
          <w:sz w:val="28"/>
          <w:szCs w:val="28"/>
        </w:rPr>
        <w:t>Услышим</w:t>
      </w:r>
      <w:r w:rsidRPr="00203E68">
        <w:rPr>
          <w:sz w:val="28"/>
          <w:szCs w:val="28"/>
        </w:rPr>
        <w:t xml:space="preserve"> о периоде «первой республики», </w:t>
      </w:r>
      <w:r>
        <w:rPr>
          <w:sz w:val="28"/>
          <w:szCs w:val="28"/>
        </w:rPr>
        <w:t>рассматривая</w:t>
      </w:r>
      <w:r w:rsidRPr="00203E68">
        <w:rPr>
          <w:sz w:val="28"/>
          <w:szCs w:val="28"/>
        </w:rPr>
        <w:t xml:space="preserve"> облик европейского городка с мощеными улицами и строгими фасадами.</w:t>
      </w:r>
    </w:p>
    <w:p w14:paraId="242775A4" w14:textId="6339C267" w:rsidR="00203E68" w:rsidRDefault="00203E68" w:rsidP="00203E68">
      <w:pPr>
        <w:pStyle w:val="elementor-heading-title"/>
        <w:ind w:left="-567"/>
        <w:rPr>
          <w:sz w:val="28"/>
          <w:szCs w:val="28"/>
        </w:rPr>
      </w:pPr>
      <w:r w:rsidRPr="00203E68">
        <w:rPr>
          <w:sz w:val="28"/>
          <w:szCs w:val="28"/>
        </w:rPr>
        <w:t>Это идеальный выбор для тех, кто хочет увидеть Печоры с непривычной, западно-ориентированной стороны</w:t>
      </w:r>
      <w:r>
        <w:rPr>
          <w:sz w:val="28"/>
          <w:szCs w:val="28"/>
        </w:rPr>
        <w:t>!</w:t>
      </w:r>
    </w:p>
    <w:p w14:paraId="76E551AC" w14:textId="7F23670C" w:rsidR="00203E68" w:rsidRPr="00203E68" w:rsidRDefault="00203E68" w:rsidP="00203E68">
      <w:pPr>
        <w:pStyle w:val="elementor-heading-title"/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12:30</w:t>
      </w:r>
      <w:r w:rsidR="00D5126E">
        <w:rPr>
          <w:b/>
          <w:bCs/>
          <w:sz w:val="28"/>
          <w:szCs w:val="28"/>
        </w:rPr>
        <w:t xml:space="preserve"> – О</w:t>
      </w:r>
      <w:r w:rsidRPr="00203E68">
        <w:rPr>
          <w:b/>
          <w:bCs/>
          <w:sz w:val="28"/>
          <w:szCs w:val="28"/>
        </w:rPr>
        <w:t>кончание экскурсии. Свободное время для самостоятельного обеда.</w:t>
      </w:r>
    </w:p>
    <w:p w14:paraId="7B42B1F1" w14:textId="7E0521E9" w:rsidR="00203E68" w:rsidRPr="00203E68" w:rsidRDefault="00203E68" w:rsidP="00203E68">
      <w:pPr>
        <w:pStyle w:val="elementor-heading-title"/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13:30</w:t>
      </w:r>
      <w:r w:rsidR="00D5126E">
        <w:rPr>
          <w:b/>
          <w:bCs/>
          <w:sz w:val="28"/>
          <w:szCs w:val="28"/>
        </w:rPr>
        <w:t xml:space="preserve"> – С</w:t>
      </w:r>
      <w:r w:rsidRPr="00203E68">
        <w:rPr>
          <w:b/>
          <w:bCs/>
          <w:sz w:val="28"/>
          <w:szCs w:val="28"/>
        </w:rPr>
        <w:t>бор группы. Выезд в усадьбу «Барановское».</w:t>
      </w:r>
    </w:p>
    <w:p w14:paraId="7E18DC82" w14:textId="77EB5C0D" w:rsidR="00203E68" w:rsidRPr="00203E68" w:rsidRDefault="00203E68" w:rsidP="00203E68">
      <w:pPr>
        <w:pStyle w:val="elementor-heading-title"/>
        <w:ind w:left="-567"/>
        <w:rPr>
          <w:b/>
          <w:bCs/>
          <w:sz w:val="28"/>
          <w:szCs w:val="28"/>
        </w:rPr>
      </w:pPr>
      <w:r w:rsidRPr="00203E68">
        <w:rPr>
          <w:b/>
          <w:bCs/>
          <w:sz w:val="28"/>
          <w:szCs w:val="28"/>
        </w:rPr>
        <w:t>14:</w:t>
      </w:r>
      <w:r>
        <w:rPr>
          <w:b/>
          <w:bCs/>
          <w:sz w:val="28"/>
          <w:szCs w:val="28"/>
        </w:rPr>
        <w:t>00</w:t>
      </w:r>
      <w:r w:rsidR="00D5126E">
        <w:rPr>
          <w:b/>
          <w:bCs/>
          <w:sz w:val="28"/>
          <w:szCs w:val="28"/>
        </w:rPr>
        <w:t xml:space="preserve"> – П</w:t>
      </w:r>
      <w:r w:rsidRPr="00203E68">
        <w:rPr>
          <w:b/>
          <w:bCs/>
          <w:sz w:val="28"/>
          <w:szCs w:val="28"/>
        </w:rPr>
        <w:t>рибытие. Отправление на экскурсию с дегустацией!</w:t>
      </w:r>
    </w:p>
    <w:p w14:paraId="15B8A543" w14:textId="433ED094" w:rsidR="00203E68" w:rsidRPr="001941CE" w:rsidRDefault="00203E68" w:rsidP="006F5BA1">
      <w:pPr>
        <w:pStyle w:val="elementor-heading-title"/>
        <w:ind w:left="-567"/>
        <w:jc w:val="both"/>
        <w:rPr>
          <w:sz w:val="28"/>
          <w:szCs w:val="28"/>
        </w:rPr>
      </w:pPr>
      <w:r w:rsidRPr="00203E68">
        <w:rPr>
          <w:sz w:val="28"/>
          <w:szCs w:val="28"/>
        </w:rPr>
        <w:t>Если вы когда-то слышали выражение «псковская малина» или видели красивую сочную ягоду на прилавках магазинов или на рынках, с большой вероятностью можно судить, что речь шла именно о малине из «Сельской усадьбы». Легенды про эту вкусную ягоду небывалых размеров ходят даже среди псковичей. Здесь выращивают около 40 сортов сладкой ягоды. Гостям предложат домашние варенье и джемы из малины, голубики, ежевики или смородины, а взрослые туристы попробуют кое-что покрепче, настоянное именно на местных ягодах. </w:t>
      </w:r>
    </w:p>
    <w:p w14:paraId="0AAF2830" w14:textId="781AE940" w:rsidR="001941CE" w:rsidRDefault="001941CE" w:rsidP="001941CE">
      <w:pPr>
        <w:pStyle w:val="elementor-heading-title"/>
        <w:shd w:val="clear" w:color="auto" w:fill="FFFFFF"/>
        <w:spacing w:before="0" w:after="0" w:line="360" w:lineRule="atLeast"/>
        <w:ind w:left="-567"/>
        <w:jc w:val="both"/>
      </w:pPr>
      <w:r>
        <w:rPr>
          <w:b/>
          <w:color w:val="000000"/>
          <w:sz w:val="28"/>
          <w:szCs w:val="28"/>
        </w:rPr>
        <w:t>16:00</w:t>
      </w:r>
      <w:r w:rsidR="00D5126E">
        <w:rPr>
          <w:color w:val="000000"/>
          <w:sz w:val="28"/>
          <w:szCs w:val="28"/>
        </w:rPr>
        <w:t xml:space="preserve"> – О</w:t>
      </w:r>
      <w:r>
        <w:rPr>
          <w:color w:val="000000"/>
          <w:sz w:val="28"/>
          <w:szCs w:val="28"/>
        </w:rPr>
        <w:t>тправление в Псков.</w:t>
      </w:r>
    </w:p>
    <w:p w14:paraId="7CA56F9B" w14:textId="50A1EBF8" w:rsidR="001941CE" w:rsidRDefault="001941CE" w:rsidP="001941CE">
      <w:pPr>
        <w:pStyle w:val="elementor-heading-title"/>
        <w:shd w:val="clear" w:color="auto" w:fill="FFFFFF"/>
        <w:spacing w:before="0" w:after="0" w:line="360" w:lineRule="atLeast"/>
        <w:ind w:left="-567"/>
        <w:jc w:val="both"/>
      </w:pPr>
      <w:r>
        <w:rPr>
          <w:b/>
          <w:color w:val="000000"/>
          <w:sz w:val="28"/>
          <w:szCs w:val="28"/>
        </w:rPr>
        <w:t xml:space="preserve">18:00 – </w:t>
      </w:r>
      <w:r w:rsidR="00D5126E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риентировочное время прибытия.</w:t>
      </w:r>
    </w:p>
    <w:p w14:paraId="2B9CB6D1" w14:textId="0577D0F7" w:rsidR="001941CE" w:rsidRDefault="001941CE" w:rsidP="001941CE">
      <w:pPr>
        <w:pStyle w:val="Standard"/>
        <w:ind w:left="-567"/>
        <w:jc w:val="right"/>
      </w:pPr>
      <w:proofErr w:type="spellStart"/>
      <w:r>
        <w:rPr>
          <w:rFonts w:cs="Times New Roman"/>
          <w:b/>
          <w:bCs/>
          <w:sz w:val="28"/>
          <w:szCs w:val="28"/>
        </w:rPr>
        <w:t>Стоимость</w:t>
      </w:r>
      <w:proofErr w:type="spellEnd"/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  <w:lang w:val="ru-RU"/>
        </w:rPr>
        <w:t>тура: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  <w:lang w:val="ru-RU"/>
        </w:rPr>
        <w:t xml:space="preserve">3 </w:t>
      </w:r>
      <w:r w:rsidR="00DD0215">
        <w:rPr>
          <w:rFonts w:cs="Times New Roman"/>
          <w:b/>
          <w:bCs/>
          <w:sz w:val="28"/>
          <w:szCs w:val="28"/>
          <w:lang w:val="ru-RU"/>
        </w:rPr>
        <w:t>390</w:t>
      </w:r>
      <w:r>
        <w:rPr>
          <w:rFonts w:cs="Times New Roman"/>
          <w:b/>
          <w:bCs/>
          <w:sz w:val="28"/>
          <w:szCs w:val="28"/>
          <w:lang w:val="ru-RU"/>
        </w:rPr>
        <w:t xml:space="preserve"> руб.</w:t>
      </w:r>
    </w:p>
    <w:p w14:paraId="361E334A" w14:textId="77777777" w:rsidR="001941CE" w:rsidRDefault="001941CE" w:rsidP="001941CE">
      <w:pPr>
        <w:pStyle w:val="Standard"/>
        <w:ind w:left="-567"/>
        <w:jc w:val="both"/>
        <w:rPr>
          <w:lang w:val="ru-RU"/>
        </w:rPr>
      </w:pPr>
      <w:r>
        <w:rPr>
          <w:rFonts w:cs="Times New Roman"/>
          <w:b/>
          <w:bCs/>
          <w:sz w:val="28"/>
          <w:szCs w:val="28"/>
          <w:u w:val="single"/>
        </w:rPr>
        <w:t xml:space="preserve">В </w:t>
      </w:r>
      <w:proofErr w:type="spellStart"/>
      <w:r>
        <w:rPr>
          <w:rFonts w:cs="Times New Roman"/>
          <w:b/>
          <w:bCs/>
          <w:sz w:val="28"/>
          <w:szCs w:val="28"/>
          <w:u w:val="single"/>
        </w:rPr>
        <w:t>стоимость</w:t>
      </w:r>
      <w:proofErr w:type="spellEnd"/>
      <w:r>
        <w:rPr>
          <w:rFonts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cs="Times New Roman"/>
          <w:b/>
          <w:bCs/>
          <w:sz w:val="28"/>
          <w:szCs w:val="28"/>
          <w:u w:val="single"/>
        </w:rPr>
        <w:t>тура</w:t>
      </w:r>
      <w:proofErr w:type="spellEnd"/>
      <w:r>
        <w:rPr>
          <w:rFonts w:cs="Times New Roman"/>
          <w:b/>
          <w:bCs/>
          <w:sz w:val="28"/>
          <w:szCs w:val="28"/>
          <w:u w:val="single"/>
        </w:rPr>
        <w:t xml:space="preserve"> в</w:t>
      </w:r>
      <w:r>
        <w:rPr>
          <w:rFonts w:cs="Times New Roman"/>
          <w:b/>
          <w:bCs/>
          <w:sz w:val="28"/>
          <w:szCs w:val="28"/>
          <w:u w:val="single"/>
          <w:lang w:val="ru-RU"/>
        </w:rPr>
        <w:t>ходит</w:t>
      </w:r>
      <w:r>
        <w:rPr>
          <w:rFonts w:cs="Times New Roman"/>
          <w:b/>
          <w:bCs/>
          <w:sz w:val="28"/>
          <w:szCs w:val="28"/>
          <w:u w:val="single"/>
        </w:rPr>
        <w:t>:</w:t>
      </w:r>
    </w:p>
    <w:p w14:paraId="3FA25CAC" w14:textId="77777777" w:rsidR="001941CE" w:rsidRDefault="001941CE" w:rsidP="001941CE">
      <w:pPr>
        <w:pStyle w:val="Standard"/>
        <w:numPr>
          <w:ilvl w:val="0"/>
          <w:numId w:val="8"/>
        </w:numPr>
        <w:jc w:val="both"/>
        <w:rPr>
          <w:lang w:val="ru-RU"/>
        </w:rPr>
      </w:pPr>
      <w:proofErr w:type="spellStart"/>
      <w:r>
        <w:rPr>
          <w:rFonts w:cs="Times New Roman"/>
          <w:sz w:val="28"/>
          <w:szCs w:val="28"/>
        </w:rPr>
        <w:t>автобусное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обслуживание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по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программе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тура</w:t>
      </w:r>
      <w:proofErr w:type="spellEnd"/>
    </w:p>
    <w:p w14:paraId="338D1AD5" w14:textId="316B8595" w:rsidR="00D67ACB" w:rsidRPr="00203E68" w:rsidRDefault="001941CE" w:rsidP="001941CE">
      <w:pPr>
        <w:pStyle w:val="Standard"/>
        <w:numPr>
          <w:ilvl w:val="0"/>
          <w:numId w:val="8"/>
        </w:numPr>
        <w:jc w:val="both"/>
        <w:rPr>
          <w:lang w:val="ru-RU"/>
        </w:rPr>
      </w:pPr>
      <w:proofErr w:type="spellStart"/>
      <w:r>
        <w:rPr>
          <w:rFonts w:cs="Times New Roman"/>
          <w:sz w:val="28"/>
          <w:szCs w:val="28"/>
        </w:rPr>
        <w:t>сопровождение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работником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компа</w:t>
      </w:r>
      <w:r w:rsidR="00203E68">
        <w:rPr>
          <w:rFonts w:cs="Times New Roman"/>
          <w:sz w:val="28"/>
          <w:szCs w:val="28"/>
          <w:lang w:val="ru-RU"/>
        </w:rPr>
        <w:t>нии</w:t>
      </w:r>
      <w:proofErr w:type="spellEnd"/>
    </w:p>
    <w:p w14:paraId="59E8AB42" w14:textId="5AC5E654" w:rsidR="0067254A" w:rsidRDefault="00203E68" w:rsidP="0067254A">
      <w:pPr>
        <w:pStyle w:val="Standard"/>
        <w:numPr>
          <w:ilvl w:val="0"/>
          <w:numId w:val="8"/>
        </w:numPr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экскурсия с дегустацией на Малиновой ферме</w:t>
      </w:r>
    </w:p>
    <w:p w14:paraId="30591B3B" w14:textId="77777777" w:rsidR="0067254A" w:rsidRDefault="0067254A" w:rsidP="0067254A">
      <w:pPr>
        <w:pStyle w:val="Standard"/>
        <w:ind w:left="-567"/>
        <w:jc w:val="both"/>
        <w:rPr>
          <w:lang w:val="ru-RU"/>
        </w:rPr>
      </w:pPr>
      <w:r>
        <w:rPr>
          <w:rFonts w:cs="Times New Roman"/>
          <w:b/>
          <w:bCs/>
          <w:sz w:val="28"/>
          <w:szCs w:val="28"/>
          <w:u w:val="single"/>
        </w:rPr>
        <w:t xml:space="preserve">В </w:t>
      </w:r>
      <w:proofErr w:type="spellStart"/>
      <w:r>
        <w:rPr>
          <w:rFonts w:cs="Times New Roman"/>
          <w:b/>
          <w:bCs/>
          <w:sz w:val="28"/>
          <w:szCs w:val="28"/>
          <w:u w:val="single"/>
        </w:rPr>
        <w:t>стоимость</w:t>
      </w:r>
      <w:proofErr w:type="spellEnd"/>
      <w:r>
        <w:rPr>
          <w:rFonts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cs="Times New Roman"/>
          <w:b/>
          <w:bCs/>
          <w:sz w:val="28"/>
          <w:szCs w:val="28"/>
          <w:u w:val="single"/>
        </w:rPr>
        <w:t>тура</w:t>
      </w:r>
      <w:proofErr w:type="spellEnd"/>
      <w:r>
        <w:rPr>
          <w:rFonts w:cs="Times New Roman"/>
          <w:b/>
          <w:bCs/>
          <w:sz w:val="28"/>
          <w:szCs w:val="28"/>
          <w:u w:val="single"/>
        </w:rPr>
        <w:t xml:space="preserve"> в</w:t>
      </w:r>
      <w:r>
        <w:rPr>
          <w:rFonts w:cs="Times New Roman"/>
          <w:b/>
          <w:bCs/>
          <w:sz w:val="28"/>
          <w:szCs w:val="28"/>
          <w:u w:val="single"/>
          <w:lang w:val="ru-RU"/>
        </w:rPr>
        <w:t>ходит</w:t>
      </w:r>
      <w:r>
        <w:rPr>
          <w:rFonts w:cs="Times New Roman"/>
          <w:b/>
          <w:bCs/>
          <w:sz w:val="28"/>
          <w:szCs w:val="28"/>
          <w:u w:val="single"/>
        </w:rPr>
        <w:t>:</w:t>
      </w:r>
    </w:p>
    <w:p w14:paraId="338C81B7" w14:textId="554C6BF8" w:rsidR="0067254A" w:rsidRPr="0067254A" w:rsidRDefault="0067254A" w:rsidP="0067254A">
      <w:pPr>
        <w:pStyle w:val="Standard"/>
        <w:numPr>
          <w:ilvl w:val="0"/>
          <w:numId w:val="8"/>
        </w:numPr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экскурсия в </w:t>
      </w:r>
      <w:proofErr w:type="spellStart"/>
      <w:r>
        <w:rPr>
          <w:rFonts w:cs="Times New Roman"/>
          <w:sz w:val="28"/>
          <w:szCs w:val="28"/>
          <w:lang w:val="ru-RU"/>
        </w:rPr>
        <w:t>Печорах</w:t>
      </w:r>
      <w:proofErr w:type="spellEnd"/>
      <w:r>
        <w:rPr>
          <w:rFonts w:cs="Times New Roman"/>
          <w:sz w:val="28"/>
          <w:szCs w:val="28"/>
          <w:lang w:val="ru-RU"/>
        </w:rPr>
        <w:t xml:space="preserve"> (</w:t>
      </w:r>
      <w:r w:rsidR="008B0E70">
        <w:rPr>
          <w:rFonts w:cs="Times New Roman"/>
          <w:sz w:val="28"/>
          <w:szCs w:val="28"/>
          <w:lang w:val="ru-RU"/>
        </w:rPr>
        <w:t>35</w:t>
      </w:r>
      <w:r>
        <w:rPr>
          <w:rFonts w:cs="Times New Roman"/>
          <w:sz w:val="28"/>
          <w:szCs w:val="28"/>
          <w:lang w:val="ru-RU"/>
        </w:rPr>
        <w:t>0 руб./чел.)</w:t>
      </w:r>
    </w:p>
    <w:sectPr w:rsidR="0067254A" w:rsidRPr="0067254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D37481" w14:textId="77777777" w:rsidR="004254EC" w:rsidRDefault="004254EC" w:rsidP="001941CE">
      <w:r>
        <w:separator/>
      </w:r>
    </w:p>
  </w:endnote>
  <w:endnote w:type="continuationSeparator" w:id="0">
    <w:p w14:paraId="2316A9F2" w14:textId="77777777" w:rsidR="004254EC" w:rsidRDefault="004254EC" w:rsidP="0019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D473C" w14:textId="77777777" w:rsidR="004254EC" w:rsidRDefault="004254EC" w:rsidP="001941CE">
      <w:r>
        <w:separator/>
      </w:r>
    </w:p>
  </w:footnote>
  <w:footnote w:type="continuationSeparator" w:id="0">
    <w:p w14:paraId="67871DF2" w14:textId="77777777" w:rsidR="004254EC" w:rsidRDefault="004254EC" w:rsidP="00194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05CC6" w14:textId="0CE92D43" w:rsidR="001941CE" w:rsidRDefault="00203E68">
    <w:pPr>
      <w:pStyle w:val="a3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9EA3221" wp14:editId="79AA14B4">
          <wp:simplePos x="0" y="0"/>
          <wp:positionH relativeFrom="column">
            <wp:posOffset>-1079500</wp:posOffset>
          </wp:positionH>
          <wp:positionV relativeFrom="paragraph">
            <wp:posOffset>-285750</wp:posOffset>
          </wp:positionV>
          <wp:extent cx="7555865" cy="1470660"/>
          <wp:effectExtent l="0" t="0" r="0" b="0"/>
          <wp:wrapSquare wrapText="bothSides"/>
          <wp:docPr id="1" name="Графический объект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Графический объект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4706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46F5D"/>
    <w:multiLevelType w:val="multilevel"/>
    <w:tmpl w:val="3924903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77B0986"/>
    <w:multiLevelType w:val="hybridMultilevel"/>
    <w:tmpl w:val="217AAF7E"/>
    <w:lvl w:ilvl="0" w:tplc="0419000F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1C08243C"/>
    <w:multiLevelType w:val="multilevel"/>
    <w:tmpl w:val="A2ECB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D6084D"/>
    <w:multiLevelType w:val="multilevel"/>
    <w:tmpl w:val="2BB2A99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18B78DC"/>
    <w:multiLevelType w:val="hybridMultilevel"/>
    <w:tmpl w:val="D57A3DC6"/>
    <w:lvl w:ilvl="0" w:tplc="0419000F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 w15:restartNumberingAfterBreak="0">
    <w:nsid w:val="61357C2E"/>
    <w:multiLevelType w:val="hybridMultilevel"/>
    <w:tmpl w:val="AD122BF2"/>
    <w:lvl w:ilvl="0" w:tplc="0419000F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63C65DB9"/>
    <w:multiLevelType w:val="hybridMultilevel"/>
    <w:tmpl w:val="98DA86D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68AC4FC2"/>
    <w:multiLevelType w:val="hybridMultilevel"/>
    <w:tmpl w:val="1BC2578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74786DFB"/>
    <w:multiLevelType w:val="hybridMultilevel"/>
    <w:tmpl w:val="39FE4962"/>
    <w:lvl w:ilvl="0" w:tplc="041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34D"/>
    <w:rsid w:val="000B3953"/>
    <w:rsid w:val="000D4D3E"/>
    <w:rsid w:val="001941CE"/>
    <w:rsid w:val="00202DEB"/>
    <w:rsid w:val="00203E68"/>
    <w:rsid w:val="002F58E5"/>
    <w:rsid w:val="00314F09"/>
    <w:rsid w:val="00367830"/>
    <w:rsid w:val="004254EC"/>
    <w:rsid w:val="004A2FED"/>
    <w:rsid w:val="0051299A"/>
    <w:rsid w:val="00521E62"/>
    <w:rsid w:val="005F7031"/>
    <w:rsid w:val="0067254A"/>
    <w:rsid w:val="006F596B"/>
    <w:rsid w:val="006F5BA1"/>
    <w:rsid w:val="00810618"/>
    <w:rsid w:val="0081087A"/>
    <w:rsid w:val="00836EDC"/>
    <w:rsid w:val="0089534D"/>
    <w:rsid w:val="008B0E70"/>
    <w:rsid w:val="008C629F"/>
    <w:rsid w:val="008D3CF8"/>
    <w:rsid w:val="008E7785"/>
    <w:rsid w:val="009D496E"/>
    <w:rsid w:val="00B82C73"/>
    <w:rsid w:val="00C01077"/>
    <w:rsid w:val="00CE7FF5"/>
    <w:rsid w:val="00CF42CE"/>
    <w:rsid w:val="00D5126E"/>
    <w:rsid w:val="00D67ACB"/>
    <w:rsid w:val="00DD0215"/>
    <w:rsid w:val="00E3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8DE353"/>
  <w15:chartTrackingRefBased/>
  <w15:docId w15:val="{5FB45FAE-33DC-45D2-8610-161F8022C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941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1941CE"/>
    <w:rPr>
      <w:sz w:val="24"/>
      <w:szCs w:val="24"/>
    </w:rPr>
  </w:style>
  <w:style w:type="paragraph" w:styleId="a5">
    <w:name w:val="footer"/>
    <w:basedOn w:val="a"/>
    <w:link w:val="a6"/>
    <w:rsid w:val="001941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1941CE"/>
    <w:rPr>
      <w:sz w:val="24"/>
      <w:szCs w:val="24"/>
    </w:rPr>
  </w:style>
  <w:style w:type="paragraph" w:customStyle="1" w:styleId="Standard">
    <w:name w:val="Standard"/>
    <w:rsid w:val="001941CE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1">
    <w:name w:val="Обычный (веб)1"/>
    <w:basedOn w:val="a"/>
    <w:rsid w:val="001941CE"/>
    <w:pPr>
      <w:autoSpaceDN w:val="0"/>
      <w:spacing w:before="100" w:after="100"/>
    </w:pPr>
  </w:style>
  <w:style w:type="character" w:styleId="a7">
    <w:name w:val="Strong"/>
    <w:rsid w:val="001941CE"/>
    <w:rPr>
      <w:b/>
      <w:bCs/>
    </w:rPr>
  </w:style>
  <w:style w:type="paragraph" w:customStyle="1" w:styleId="elementor-heading-title">
    <w:name w:val="elementor-heading-title"/>
    <w:basedOn w:val="a"/>
    <w:rsid w:val="001941CE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24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4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043357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03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0288913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40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86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27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06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826075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9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2308139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7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752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60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092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4627">
                      <w:marLeft w:val="335"/>
                      <w:marRight w:val="3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401560">
                          <w:marLeft w:val="0"/>
                          <w:marRight w:val="0"/>
                          <w:marTop w:val="0"/>
                          <w:marBottom w:val="15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3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92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8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37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0076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3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37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08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7288715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38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303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274415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94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11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19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7451584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23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304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765586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5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09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34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7622931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00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942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988070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13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86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98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9141546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144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024484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49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50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633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2873767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2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580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508294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23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69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1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1148111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48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752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753119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1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0752086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45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78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143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597014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658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9259757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50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8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81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669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7441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58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0531674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77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14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212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370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58436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12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097596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81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21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449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670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388054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841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84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1314892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11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495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677148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181356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7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77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65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920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92048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12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8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607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3703548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35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53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5471">
                      <w:marLeft w:val="335"/>
                      <w:marRight w:val="3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515843">
                          <w:marLeft w:val="0"/>
                          <w:marRight w:val="0"/>
                          <w:marTop w:val="0"/>
                          <w:marBottom w:val="15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57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8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2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7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0651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08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7438113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13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17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090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559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766101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6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74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599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6006068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0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476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820272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92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6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42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4843718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30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005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09475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981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204808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29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71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066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434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644957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67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6828772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78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95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683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70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880094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66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2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996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9563858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09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405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568941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78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30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383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1462686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5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81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464223">
                      <w:marLeft w:val="335"/>
                      <w:marRight w:val="3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13630">
                          <w:marLeft w:val="0"/>
                          <w:marRight w:val="0"/>
                          <w:marTop w:val="0"/>
                          <w:marBottom w:val="15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41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57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1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0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337014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64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2449805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18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29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3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678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069460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06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7859392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11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238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498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556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031908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73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9859586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99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61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2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817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9361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826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7961722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94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34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369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764552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90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3729125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595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82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442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237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647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83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3226864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61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16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245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318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846404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52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6689548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22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63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338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29902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28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871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817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4266663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5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567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25919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7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8162100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860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753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274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878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20656">
                      <w:marLeft w:val="335"/>
                      <w:marRight w:val="3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550735">
                          <w:marLeft w:val="0"/>
                          <w:marRight w:val="0"/>
                          <w:marTop w:val="0"/>
                          <w:marBottom w:val="15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96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622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5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0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1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09906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106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9700318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838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322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53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923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098360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13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58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737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5113166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88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782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60808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33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5467649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853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72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959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563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24231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1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3620110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44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07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868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03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69332">
                      <w:marLeft w:val="335"/>
                      <w:marRight w:val="3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206421">
                          <w:marLeft w:val="0"/>
                          <w:marRight w:val="0"/>
                          <w:marTop w:val="0"/>
                          <w:marBottom w:val="15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13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7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6311">
                      <w:marLeft w:val="335"/>
                      <w:marRight w:val="3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501650">
                          <w:marLeft w:val="0"/>
                          <w:marRight w:val="0"/>
                          <w:marTop w:val="0"/>
                          <w:marBottom w:val="15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6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741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7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4797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65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7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6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4596276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7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187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348256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091698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72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45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065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</vt:lpstr>
    </vt:vector>
  </TitlesOfParts>
  <Company>RePack by SPecialiST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</dc:title>
  <dc:subject/>
  <dc:creator>user</dc:creator>
  <cp:keywords/>
  <cp:lastModifiedBy>User</cp:lastModifiedBy>
  <cp:revision>14</cp:revision>
  <cp:lastPrinted>2026-02-20T11:12:00Z</cp:lastPrinted>
  <dcterms:created xsi:type="dcterms:W3CDTF">2026-02-18T10:44:00Z</dcterms:created>
  <dcterms:modified xsi:type="dcterms:W3CDTF">2026-07-24T10:48:00Z</dcterms:modified>
</cp:coreProperties>
</file>