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984" w:rsidRPr="00D77984" w:rsidRDefault="00D77984" w:rsidP="00D77984">
      <w:pPr>
        <w:ind w:left="-1701"/>
      </w:pPr>
      <w:r>
        <w:rPr>
          <w:noProof/>
          <w:lang w:eastAsia="ru-RU"/>
        </w:rPr>
        <w:drawing>
          <wp:inline distT="0" distB="0" distL="0" distR="0" wp14:anchorId="35AFFA79" wp14:editId="7819C2BA">
            <wp:extent cx="7648575" cy="1447800"/>
            <wp:effectExtent l="0" t="0" r="9525" b="0"/>
            <wp:docPr id="1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Графический объект1"/>
                    <pic:cNvPicPr/>
                  </pic:nvPicPr>
                  <pic:blipFill>
                    <a:blip r:embed="rId4"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48575" cy="1447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AB56CB" w:rsidRDefault="00D77984" w:rsidP="00D77984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96"/>
          <w:szCs w:val="96"/>
          <w:u w:val="single"/>
        </w:rPr>
      </w:pPr>
      <w:r w:rsidRPr="00D77984">
        <w:rPr>
          <w:rFonts w:ascii="Times New Roman" w:hAnsi="Times New Roman" w:cs="Times New Roman"/>
          <w:b/>
          <w:sz w:val="96"/>
          <w:szCs w:val="96"/>
          <w:u w:val="single"/>
        </w:rPr>
        <w:t>Ораниенбаум</w:t>
      </w:r>
    </w:p>
    <w:p w:rsidR="00D77984" w:rsidRDefault="00D77984" w:rsidP="00D77984">
      <w:pPr>
        <w:tabs>
          <w:tab w:val="left" w:pos="4140"/>
        </w:tabs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77984">
        <w:rPr>
          <w:rFonts w:ascii="Times New Roman" w:hAnsi="Times New Roman" w:cs="Times New Roman"/>
          <w:i/>
          <w:sz w:val="48"/>
          <w:szCs w:val="48"/>
        </w:rPr>
        <w:t>3 июля 2021</w:t>
      </w:r>
    </w:p>
    <w:p w:rsidR="00D77984" w:rsidRPr="00D77984" w:rsidRDefault="00D77984" w:rsidP="00D77984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7984">
        <w:rPr>
          <w:rFonts w:ascii="Times New Roman" w:hAnsi="Times New Roman" w:cs="Times New Roman"/>
          <w:b/>
          <w:sz w:val="36"/>
          <w:szCs w:val="36"/>
        </w:rPr>
        <w:t>Программа тура</w:t>
      </w:r>
    </w:p>
    <w:p w:rsidR="008C4B6A" w:rsidRDefault="00D77984" w:rsidP="008C4B6A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14">
        <w:rPr>
          <w:rFonts w:ascii="Times New Roman" w:hAnsi="Times New Roman" w:cs="Times New Roman"/>
          <w:b/>
          <w:sz w:val="28"/>
          <w:szCs w:val="28"/>
        </w:rPr>
        <w:t>07:00</w:t>
      </w:r>
      <w:r w:rsidRPr="00D77984">
        <w:rPr>
          <w:rFonts w:ascii="Times New Roman" w:hAnsi="Times New Roman" w:cs="Times New Roman"/>
          <w:sz w:val="28"/>
          <w:szCs w:val="28"/>
        </w:rPr>
        <w:t xml:space="preserve"> выезд из Пскова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7984" w:rsidRDefault="00D77984" w:rsidP="008C4B6A">
      <w:pPr>
        <w:tabs>
          <w:tab w:val="left" w:pos="414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6114">
        <w:rPr>
          <w:rFonts w:ascii="Times New Roman" w:hAnsi="Times New Roman" w:cs="Times New Roman"/>
          <w:b/>
          <w:sz w:val="28"/>
          <w:szCs w:val="28"/>
        </w:rPr>
        <w:t>12:00</w:t>
      </w:r>
      <w:r>
        <w:rPr>
          <w:rFonts w:ascii="Times New Roman" w:hAnsi="Times New Roman" w:cs="Times New Roman"/>
          <w:sz w:val="28"/>
          <w:szCs w:val="28"/>
        </w:rPr>
        <w:t xml:space="preserve"> прибы</w:t>
      </w:r>
      <w:r w:rsidR="00016114">
        <w:rPr>
          <w:rFonts w:ascii="Times New Roman" w:hAnsi="Times New Roman" w:cs="Times New Roman"/>
          <w:sz w:val="28"/>
          <w:szCs w:val="28"/>
        </w:rPr>
        <w:t>тие в Ораниенбаум.</w:t>
      </w:r>
    </w:p>
    <w:p w:rsidR="00D77984" w:rsidRDefault="00C34D13" w:rsidP="008C4B6A">
      <w:pPr>
        <w:tabs>
          <w:tab w:val="left" w:pos="414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Экскурсия в </w:t>
      </w:r>
      <w:r w:rsidR="00016114" w:rsidRPr="00016114">
        <w:rPr>
          <w:rFonts w:ascii="Times New Roman" w:hAnsi="Times New Roman" w:cs="Times New Roman"/>
          <w:sz w:val="28"/>
          <w:szCs w:val="28"/>
        </w:rPr>
        <w:t xml:space="preserve">Большой </w:t>
      </w:r>
      <w:proofErr w:type="spellStart"/>
      <w:r w:rsidR="00016114" w:rsidRPr="00016114">
        <w:rPr>
          <w:rFonts w:ascii="Times New Roman" w:hAnsi="Times New Roman" w:cs="Times New Roman"/>
          <w:sz w:val="28"/>
          <w:szCs w:val="28"/>
        </w:rPr>
        <w:t>Меншиковский</w:t>
      </w:r>
      <w:proofErr w:type="spellEnd"/>
      <w:r w:rsidR="00016114" w:rsidRPr="00016114">
        <w:rPr>
          <w:rFonts w:ascii="Times New Roman" w:hAnsi="Times New Roman" w:cs="Times New Roman"/>
          <w:sz w:val="28"/>
          <w:szCs w:val="28"/>
        </w:rPr>
        <w:t xml:space="preserve"> дворец – старейшее сооружение Ораниенбаума. Во дво</w:t>
      </w:r>
      <w:bookmarkStart w:id="0" w:name="_GoBack"/>
      <w:bookmarkEnd w:id="0"/>
      <w:r w:rsidR="00016114" w:rsidRPr="00016114">
        <w:rPr>
          <w:rFonts w:ascii="Times New Roman" w:hAnsi="Times New Roman" w:cs="Times New Roman"/>
          <w:sz w:val="28"/>
          <w:szCs w:val="28"/>
        </w:rPr>
        <w:t>рце и его окружении отчетливо ощущается дух времени – эпохи преобразований и борьбы за выход к Балтийскому морю. Расположен он почти у самых вод залива, связан с морем, устремлен к нему, словно олицетворение главной цели всех деяний петровского времени – утверждения России на берегах освобожденного моря.</w:t>
      </w:r>
    </w:p>
    <w:p w:rsidR="00016114" w:rsidRDefault="00016114" w:rsidP="00D77984">
      <w:pPr>
        <w:tabs>
          <w:tab w:val="left" w:pos="414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6114">
        <w:rPr>
          <w:rFonts w:ascii="Times New Roman" w:hAnsi="Times New Roman" w:cs="Times New Roman"/>
          <w:sz w:val="28"/>
          <w:szCs w:val="28"/>
        </w:rPr>
        <w:t xml:space="preserve">Композиционным центром дворца является двухэтажный корпус, увенчанный княжеской короной, к которому примыкают одноэтажные скругленные галереи с двумя павильонами. У его подножия мастерами </w:t>
      </w:r>
      <w:proofErr w:type="spellStart"/>
      <w:r w:rsidRPr="00016114">
        <w:rPr>
          <w:rFonts w:ascii="Times New Roman" w:hAnsi="Times New Roman" w:cs="Times New Roman"/>
          <w:sz w:val="28"/>
          <w:szCs w:val="28"/>
        </w:rPr>
        <w:t>Вицлавом</w:t>
      </w:r>
      <w:proofErr w:type="spellEnd"/>
      <w:r w:rsidRPr="0001611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16114">
        <w:rPr>
          <w:rFonts w:ascii="Times New Roman" w:hAnsi="Times New Roman" w:cs="Times New Roman"/>
          <w:sz w:val="28"/>
          <w:szCs w:val="28"/>
        </w:rPr>
        <w:t>Грацом</w:t>
      </w:r>
      <w:proofErr w:type="spellEnd"/>
      <w:r w:rsidRPr="00016114">
        <w:rPr>
          <w:rFonts w:ascii="Times New Roman" w:hAnsi="Times New Roman" w:cs="Times New Roman"/>
          <w:sz w:val="28"/>
          <w:szCs w:val="28"/>
        </w:rPr>
        <w:t xml:space="preserve"> был разбит регулярный сад, декорированный скульптурами и фонтанами. Гости прибывали во дворец на кораблях по морскому каналу, прорытому в 1719 году.</w:t>
      </w:r>
    </w:p>
    <w:p w:rsidR="00016114" w:rsidRDefault="008C4B6A" w:rsidP="008C773A">
      <w:pPr>
        <w:tabs>
          <w:tab w:val="left" w:pos="41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Экскурсия</w:t>
      </w:r>
      <w:r w:rsidR="00C34D13">
        <w:rPr>
          <w:rFonts w:ascii="Times New Roman" w:hAnsi="Times New Roman" w:cs="Times New Roman"/>
          <w:sz w:val="28"/>
          <w:szCs w:val="28"/>
        </w:rPr>
        <w:t xml:space="preserve"> </w:t>
      </w:r>
      <w:r w:rsidR="00016114">
        <w:rPr>
          <w:rFonts w:ascii="Times New Roman" w:hAnsi="Times New Roman" w:cs="Times New Roman"/>
          <w:sz w:val="28"/>
          <w:szCs w:val="28"/>
        </w:rPr>
        <w:t xml:space="preserve">по парку. </w:t>
      </w:r>
      <w:r w:rsidR="00016114" w:rsidRPr="00016114">
        <w:rPr>
          <w:rFonts w:ascii="Times New Roman" w:hAnsi="Times New Roman" w:cs="Times New Roman"/>
          <w:sz w:val="28"/>
          <w:szCs w:val="28"/>
        </w:rPr>
        <w:t>Парк Ораниенбаум - ценнейший образец садово-паркового искусства второй половины XVIII-середины XIX века. Он занимает площадь в 162 гектара. До 70-х годов XVIII века главным художественным приемом в организации парка была регулярная композиция, которая позже сменилась пейзажной. Парк состоит из нескольких исторически сложившихся частей, каждая из которых сформировалась в определенные периоды создания дворцово-паркового комплекса.</w:t>
      </w:r>
    </w:p>
    <w:p w:rsidR="00D77984" w:rsidRDefault="008C773A" w:rsidP="00D77984">
      <w:pPr>
        <w:tabs>
          <w:tab w:val="left" w:pos="414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14:0</w:t>
      </w:r>
      <w:r w:rsidR="00C34D13" w:rsidRPr="00C34D13">
        <w:rPr>
          <w:rFonts w:ascii="Times New Roman" w:hAnsi="Times New Roman" w:cs="Times New Roman"/>
          <w:b/>
          <w:sz w:val="28"/>
          <w:szCs w:val="28"/>
        </w:rPr>
        <w:t>0</w:t>
      </w:r>
      <w:r w:rsidR="00C34D13">
        <w:rPr>
          <w:rFonts w:ascii="Times New Roman" w:hAnsi="Times New Roman" w:cs="Times New Roman"/>
          <w:sz w:val="28"/>
          <w:szCs w:val="28"/>
        </w:rPr>
        <w:t xml:space="preserve"> </w:t>
      </w:r>
      <w:r w:rsidR="00016114">
        <w:rPr>
          <w:rFonts w:ascii="Times New Roman" w:hAnsi="Times New Roman" w:cs="Times New Roman"/>
          <w:sz w:val="28"/>
          <w:szCs w:val="28"/>
        </w:rPr>
        <w:t>Свободное время.</w:t>
      </w:r>
    </w:p>
    <w:p w:rsidR="00C34D13" w:rsidRDefault="00C34D13" w:rsidP="009E3E78">
      <w:pPr>
        <w:tabs>
          <w:tab w:val="left" w:pos="41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4D13">
        <w:rPr>
          <w:rFonts w:ascii="Times New Roman" w:hAnsi="Times New Roman" w:cs="Times New Roman"/>
          <w:b/>
          <w:sz w:val="28"/>
          <w:szCs w:val="28"/>
        </w:rPr>
        <w:t>16:00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6114">
        <w:rPr>
          <w:rFonts w:ascii="Times New Roman" w:hAnsi="Times New Roman" w:cs="Times New Roman"/>
          <w:sz w:val="28"/>
          <w:szCs w:val="28"/>
        </w:rPr>
        <w:t xml:space="preserve">Сбор </w:t>
      </w:r>
      <w:r>
        <w:rPr>
          <w:rFonts w:ascii="Times New Roman" w:hAnsi="Times New Roman" w:cs="Times New Roman"/>
          <w:sz w:val="28"/>
          <w:szCs w:val="28"/>
        </w:rPr>
        <w:t>группы, отправление в Псков.</w:t>
      </w:r>
    </w:p>
    <w:p w:rsidR="00016114" w:rsidRDefault="00016114" w:rsidP="00C34D13">
      <w:pPr>
        <w:tabs>
          <w:tab w:val="left" w:pos="4140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016114">
        <w:rPr>
          <w:rFonts w:ascii="Times New Roman" w:hAnsi="Times New Roman" w:cs="Times New Roman"/>
          <w:b/>
          <w:sz w:val="28"/>
          <w:szCs w:val="28"/>
        </w:rPr>
        <w:t>Стоимость тура 1850 руб.</w:t>
      </w:r>
    </w:p>
    <w:p w:rsidR="00C34D13" w:rsidRPr="00C34D13" w:rsidRDefault="00C34D13" w:rsidP="00C34D13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D1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 стоимость входит:</w:t>
      </w:r>
    </w:p>
    <w:p w:rsidR="00C34D13" w:rsidRDefault="00C34D13" w:rsidP="00C34D1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-автобусное обслуживание</w:t>
      </w:r>
    </w:p>
    <w:p w:rsidR="00C34D13" w:rsidRDefault="00C34D13" w:rsidP="00C34D1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-экскурсия по дворцу </w:t>
      </w:r>
    </w:p>
    <w:p w:rsidR="00C34D13" w:rsidRDefault="00C34D13" w:rsidP="00C34D1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-сопровождение представителем турфирмы</w:t>
      </w:r>
    </w:p>
    <w:p w:rsidR="00C34D13" w:rsidRPr="00C34D13" w:rsidRDefault="00C34D13" w:rsidP="00C34D13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34D13" w:rsidRPr="00C34D13" w:rsidRDefault="00C34D13" w:rsidP="00C34D13">
      <w:pPr>
        <w:tabs>
          <w:tab w:val="left" w:pos="4140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34D13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Дополнительно оплачивается:</w:t>
      </w:r>
    </w:p>
    <w:p w:rsidR="00C34D13" w:rsidRDefault="00C34D13" w:rsidP="00C34D1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34D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билет во дворец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B6A">
        <w:rPr>
          <w:rFonts w:ascii="Times New Roman" w:hAnsi="Times New Roman" w:cs="Times New Roman"/>
          <w:sz w:val="28"/>
          <w:szCs w:val="28"/>
        </w:rPr>
        <w:t>300 руб.</w:t>
      </w:r>
    </w:p>
    <w:p w:rsidR="00C34D13" w:rsidRPr="00C34D13" w:rsidRDefault="00C34D13" w:rsidP="00C34D13">
      <w:pPr>
        <w:tabs>
          <w:tab w:val="left" w:pos="4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C4B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вход в парк (стоимость уточняется)</w:t>
      </w:r>
    </w:p>
    <w:sectPr w:rsidR="00C34D13" w:rsidRPr="00C3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984"/>
    <w:rsid w:val="00016114"/>
    <w:rsid w:val="008C4B6A"/>
    <w:rsid w:val="008C773A"/>
    <w:rsid w:val="00934D61"/>
    <w:rsid w:val="009E3E78"/>
    <w:rsid w:val="00AB56CB"/>
    <w:rsid w:val="00C34D13"/>
    <w:rsid w:val="00D7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4911"/>
  <w15:chartTrackingRefBased/>
  <w15:docId w15:val="{64ACDD3A-FF47-401D-933B-0E0329C70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2021-02-17T07:32:00Z</dcterms:created>
  <dcterms:modified xsi:type="dcterms:W3CDTF">2021-02-17T09:38:00Z</dcterms:modified>
</cp:coreProperties>
</file>