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7FF3" w:rsidRDefault="002E6797">
      <w:pPr>
        <w:jc w:val="right"/>
        <w:rPr>
          <w:b/>
          <w:bCs/>
          <w:i/>
          <w:iCs/>
          <w:color w:val="800000"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-720090</wp:posOffset>
            </wp:positionV>
            <wp:extent cx="7533005" cy="16605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66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FF3" w:rsidRDefault="00B57665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Золотая осень в Москве</w:t>
      </w:r>
      <w:r w:rsidR="00802E78">
        <w:rPr>
          <w:b/>
          <w:sz w:val="72"/>
          <w:szCs w:val="72"/>
          <w:u w:val="single"/>
        </w:rPr>
        <w:t>!</w:t>
      </w:r>
      <w:bookmarkStart w:id="0" w:name="_GoBack"/>
      <w:bookmarkEnd w:id="0"/>
    </w:p>
    <w:p w:rsidR="00802E78" w:rsidRDefault="00802E78">
      <w:pPr>
        <w:jc w:val="center"/>
        <w:rPr>
          <w:b/>
          <w:u w:val="single"/>
        </w:rPr>
      </w:pPr>
      <w:r>
        <w:rPr>
          <w:b/>
          <w:sz w:val="72"/>
          <w:szCs w:val="72"/>
          <w:u w:val="single"/>
        </w:rPr>
        <w:t>День города</w:t>
      </w:r>
    </w:p>
    <w:p w:rsidR="00717FF3" w:rsidRDefault="00717FF3">
      <w:pPr>
        <w:jc w:val="center"/>
        <w:rPr>
          <w:b/>
          <w:u w:val="single"/>
        </w:rPr>
      </w:pPr>
    </w:p>
    <w:p w:rsidR="00717FF3" w:rsidRDefault="00B57665">
      <w:pPr>
        <w:jc w:val="center"/>
        <w:rPr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4-6 сентября 2020</w:t>
      </w:r>
    </w:p>
    <w:p w:rsidR="00717FF3" w:rsidRDefault="00B57665">
      <w:pPr>
        <w:jc w:val="center"/>
      </w:pPr>
      <w:r>
        <w:rPr>
          <w:bCs/>
          <w:i/>
          <w:iCs/>
          <w:sz w:val="48"/>
          <w:szCs w:val="48"/>
        </w:rPr>
        <w:t>Псков-Москва-Псков</w:t>
      </w:r>
    </w:p>
    <w:p w:rsidR="00717FF3" w:rsidRDefault="00717FF3">
      <w:pPr>
        <w:pStyle w:val="a1"/>
        <w:jc w:val="center"/>
      </w:pPr>
    </w:p>
    <w:p w:rsidR="00717FF3" w:rsidRDefault="00B5766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тура</w:t>
      </w:r>
    </w:p>
    <w:p w:rsidR="00717FF3" w:rsidRDefault="002E6797">
      <w:pPr>
        <w:rPr>
          <w:rFonts w:eastAsia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Выезд накануне в 22:</w:t>
      </w:r>
      <w:r w:rsidR="00B57665">
        <w:rPr>
          <w:b/>
          <w:bCs/>
          <w:sz w:val="28"/>
          <w:szCs w:val="28"/>
        </w:rPr>
        <w:t>00</w:t>
      </w:r>
    </w:p>
    <w:p w:rsidR="00717FF3" w:rsidRDefault="00B5766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1 день</w:t>
      </w:r>
    </w:p>
    <w:p w:rsidR="00717FF3" w:rsidRDefault="00B5766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Прибытие в Москву. Остановка на завтрак (</w:t>
      </w:r>
      <w:proofErr w:type="spellStart"/>
      <w:r>
        <w:rPr>
          <w:rFonts w:eastAsia="Times New Roman"/>
          <w:sz w:val="28"/>
          <w:szCs w:val="28"/>
        </w:rPr>
        <w:t>доп.плата</w:t>
      </w:r>
      <w:proofErr w:type="spellEnd"/>
      <w:r>
        <w:rPr>
          <w:rFonts w:eastAsia="Times New Roman"/>
          <w:sz w:val="28"/>
          <w:szCs w:val="28"/>
        </w:rPr>
        <w:t>)</w:t>
      </w:r>
    </w:p>
    <w:p w:rsidR="00717FF3" w:rsidRDefault="00B5766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Отправление на смотровую площадку «Москва-Сити» </w:t>
      </w:r>
    </w:p>
    <w:p w:rsidR="00717FF3" w:rsidRDefault="00B5766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Столица нашей Родины - Москва прекрасна с высоты птичьего полета. Отправляемся на самую высокую площадку — 89й этаж! Вас ждут потрясающие виды столицы, от которых захватывает дух, подъем на скоростном лифте 8м/с.</w:t>
      </w:r>
    </w:p>
    <w:p w:rsidR="00717FF3" w:rsidRDefault="00B5766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 вашим услугам зоны отдыха и развлечений на этаже.</w:t>
      </w:r>
    </w:p>
    <w:p w:rsidR="00717FF3" w:rsidRDefault="00B57665">
      <w:r>
        <w:rPr>
          <w:rFonts w:eastAsia="Times New Roman"/>
          <w:color w:val="000000"/>
          <w:sz w:val="28"/>
          <w:szCs w:val="28"/>
        </w:rPr>
        <w:t xml:space="preserve">А самое главное: посещение мини-фабрик мороженого и шоколада с бесплатной </w:t>
      </w:r>
      <w:proofErr w:type="spellStart"/>
      <w:r>
        <w:rPr>
          <w:rFonts w:eastAsia="Times New Roman"/>
          <w:color w:val="000000"/>
          <w:sz w:val="28"/>
          <w:szCs w:val="28"/>
        </w:rPr>
        <w:t>безлимитной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дегустацией!</w:t>
      </w:r>
    </w:p>
    <w:p w:rsidR="00717FF3" w:rsidRDefault="00717FF3"/>
    <w:p w:rsidR="00717FF3" w:rsidRDefault="002E6797">
      <w:r>
        <w:rPr>
          <w:rFonts w:eastAsia="Times New Roman"/>
          <w:b/>
          <w:bCs/>
          <w:color w:val="000000"/>
          <w:sz w:val="28"/>
          <w:szCs w:val="28"/>
        </w:rPr>
        <w:t>14:</w:t>
      </w:r>
      <w:r w:rsidR="00B57665">
        <w:rPr>
          <w:rFonts w:eastAsia="Times New Roman"/>
          <w:b/>
          <w:bCs/>
          <w:color w:val="000000"/>
          <w:sz w:val="28"/>
          <w:szCs w:val="28"/>
        </w:rPr>
        <w:t>00</w:t>
      </w:r>
      <w:r w:rsidR="00B57665">
        <w:rPr>
          <w:rFonts w:eastAsia="Times New Roman"/>
          <w:color w:val="000000"/>
          <w:sz w:val="28"/>
          <w:szCs w:val="28"/>
        </w:rPr>
        <w:t xml:space="preserve"> Заселение в гостиницу. Свободное время. Рекомендуем посетить павильоны на ВДНХ.</w:t>
      </w:r>
    </w:p>
    <w:p w:rsidR="00717FF3" w:rsidRDefault="00717FF3"/>
    <w:p w:rsidR="00717FF3" w:rsidRDefault="00B5766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2 день</w:t>
      </w:r>
    </w:p>
    <w:p w:rsidR="00717FF3" w:rsidRDefault="00B57665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Завтрак  </w:t>
      </w:r>
    </w:p>
    <w:p w:rsidR="00717FF3" w:rsidRDefault="00B57665">
      <w:pPr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Обзорная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автобусно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-пешеходная экскурсия. </w:t>
      </w:r>
      <w:r>
        <w:rPr>
          <w:rFonts w:eastAsia="Times New Roman"/>
          <w:color w:val="000000"/>
          <w:sz w:val="28"/>
          <w:szCs w:val="28"/>
        </w:rPr>
        <w:t xml:space="preserve">Главные достопримечательности столицы — Воробьевы горы, Поклонная гора, Храм Христа Спасителя, Москва-сити и </w:t>
      </w:r>
      <w:proofErr w:type="spellStart"/>
      <w:r>
        <w:rPr>
          <w:rFonts w:eastAsia="Times New Roman"/>
          <w:color w:val="000000"/>
          <w:sz w:val="28"/>
          <w:szCs w:val="28"/>
        </w:rPr>
        <w:t>мн.др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Вспомним историю, подивимся на современность. </w:t>
      </w:r>
    </w:p>
    <w:p w:rsidR="00717FF3" w:rsidRDefault="00B57665">
      <w:pPr>
        <w:pStyle w:val="a1"/>
        <w:widowControl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Неважно, насколько хорошо вы знаете столицу. Даже если вы — коренной житель или просто бывали здесь много раз, обзорная экскурсия откроет Москву для вас с совершенно неожиданной стороны. </w:t>
      </w:r>
    </w:p>
    <w:p w:rsidR="00717FF3" w:rsidRDefault="00B57665">
      <w:pPr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Экскурсия на «Мосфильм»</w:t>
      </w:r>
    </w:p>
    <w:p w:rsidR="00717FF3" w:rsidRDefault="00B57665">
      <w:pPr>
        <w:pStyle w:val="a1"/>
        <w:rPr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lastRenderedPageBreak/>
        <w:t>В программе знакомство с архитектурой и памятниками киностудии</w:t>
      </w:r>
    </w:p>
    <w:p w:rsidR="00717FF3" w:rsidRDefault="00B57665" w:rsidP="002E6797">
      <w:pPr>
        <w:pStyle w:val="a1"/>
        <w:widowControl/>
        <w:numPr>
          <w:ilvl w:val="0"/>
          <w:numId w:val="5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Посещение </w:t>
      </w:r>
      <w:proofErr w:type="spellStart"/>
      <w:r>
        <w:rPr>
          <w:color w:val="000000"/>
          <w:sz w:val="28"/>
          <w:szCs w:val="28"/>
        </w:rPr>
        <w:t>киносъёмочного</w:t>
      </w:r>
      <w:proofErr w:type="spellEnd"/>
      <w:r>
        <w:rPr>
          <w:color w:val="000000"/>
          <w:sz w:val="28"/>
          <w:szCs w:val="28"/>
        </w:rPr>
        <w:t xml:space="preserve"> павильона.</w:t>
      </w:r>
    </w:p>
    <w:p w:rsidR="00717FF3" w:rsidRDefault="00B57665" w:rsidP="002E6797">
      <w:pPr>
        <w:pStyle w:val="a1"/>
        <w:widowControl/>
        <w:numPr>
          <w:ilvl w:val="0"/>
          <w:numId w:val="5"/>
        </w:numPr>
        <w:tabs>
          <w:tab w:val="left" w:pos="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Посещение музея Киноконцерна «Мосфильм» (коллекция ретро-автомобилей, карет, костюмов, макеты декораций и т.д.). </w:t>
      </w:r>
    </w:p>
    <w:p w:rsidR="00717FF3" w:rsidRDefault="00B57665" w:rsidP="002E6797">
      <w:pPr>
        <w:pStyle w:val="a1"/>
        <w:numPr>
          <w:ilvl w:val="0"/>
          <w:numId w:val="5"/>
        </w:numPr>
        <w:tabs>
          <w:tab w:val="left" w:pos="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Посещение натурной площадки с декорациями Санкт-Петербурга и Старой Москвы.</w:t>
      </w:r>
    </w:p>
    <w:p w:rsidR="00717FF3" w:rsidRDefault="00B57665" w:rsidP="002E6797">
      <w:pPr>
        <w:pStyle w:val="a1"/>
        <w:numPr>
          <w:ilvl w:val="0"/>
          <w:numId w:val="5"/>
        </w:numPr>
        <w:tabs>
          <w:tab w:val="left" w:pos="0"/>
        </w:tabs>
        <w:spacing w:after="0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Знакомство со стендами операторской техники, эскизами, костюмами Главного корпуса.</w:t>
      </w:r>
    </w:p>
    <w:p w:rsidR="00717FF3" w:rsidRDefault="00B57665" w:rsidP="002E6797">
      <w:pPr>
        <w:pStyle w:val="a1"/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Подвижная экспозиция по фильму «</w:t>
      </w:r>
      <w:proofErr w:type="spellStart"/>
      <w:r>
        <w:rPr>
          <w:rFonts w:eastAsia="Times New Roman"/>
          <w:color w:val="000000"/>
          <w:sz w:val="28"/>
          <w:szCs w:val="28"/>
        </w:rPr>
        <w:t>Вий</w:t>
      </w:r>
      <w:proofErr w:type="spellEnd"/>
      <w:r>
        <w:rPr>
          <w:rFonts w:eastAsia="Times New Roman"/>
          <w:color w:val="000000"/>
          <w:sz w:val="28"/>
          <w:szCs w:val="28"/>
        </w:rPr>
        <w:t>» А. Птушко</w:t>
      </w:r>
    </w:p>
    <w:p w:rsidR="00717FF3" w:rsidRDefault="002E6797">
      <w:pPr>
        <w:pStyle w:val="a1"/>
        <w:widowControl/>
        <w:spacing w:after="0" w:line="200" w:lineRule="atLeast"/>
      </w:pPr>
      <w:r>
        <w:rPr>
          <w:rFonts w:eastAsia="Times New Roman"/>
          <w:b/>
          <w:bCs/>
          <w:sz w:val="28"/>
          <w:szCs w:val="28"/>
        </w:rPr>
        <w:t>Свободное время.</w:t>
      </w:r>
    </w:p>
    <w:p w:rsidR="00717FF3" w:rsidRDefault="002E6797" w:rsidP="002E6797">
      <w:pPr>
        <w:tabs>
          <w:tab w:val="left" w:pos="1140"/>
        </w:tabs>
      </w:pPr>
      <w:r>
        <w:tab/>
      </w:r>
    </w:p>
    <w:p w:rsidR="00717FF3" w:rsidRDefault="00B5766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3 день</w:t>
      </w:r>
    </w:p>
    <w:p w:rsidR="00717FF3" w:rsidRDefault="00B5766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Завтрак в отеле. </w:t>
      </w:r>
    </w:p>
    <w:p w:rsidR="00717FF3" w:rsidRDefault="00B5766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Освобождение номеров. </w:t>
      </w:r>
      <w:r>
        <w:rPr>
          <w:rFonts w:eastAsia="Times New Roman"/>
          <w:b/>
          <w:bCs/>
          <w:sz w:val="28"/>
          <w:szCs w:val="28"/>
        </w:rPr>
        <w:t>Свободное время</w:t>
      </w:r>
    </w:p>
    <w:p w:rsidR="00717FF3" w:rsidRDefault="00B5766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Рекомендуем посетить Московский </w:t>
      </w:r>
      <w:proofErr w:type="spellStart"/>
      <w:r>
        <w:rPr>
          <w:rFonts w:eastAsia="Times New Roman"/>
          <w:b/>
          <w:bCs/>
          <w:sz w:val="28"/>
          <w:szCs w:val="28"/>
        </w:rPr>
        <w:t>ЗООпарк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eastAsia="Times New Roman"/>
          <w:b/>
          <w:bCs/>
          <w:sz w:val="28"/>
          <w:szCs w:val="28"/>
        </w:rPr>
        <w:t>Б.Грузинская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1, </w:t>
      </w:r>
      <w:proofErr w:type="spellStart"/>
      <w:r>
        <w:rPr>
          <w:rFonts w:eastAsia="Times New Roman"/>
          <w:b/>
          <w:bCs/>
          <w:sz w:val="28"/>
          <w:szCs w:val="28"/>
        </w:rPr>
        <w:t>ст.м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Краснопресненская)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717FF3" w:rsidRDefault="00B5766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Московский зоопарк — один из старейших зоопарков в Европе и четвёртый по площади зоопарк России после зоопарков Ярославля, Ростова-на-Дону и Новосибирска. Основан в 1864 году. Имеет стабильное количество посетителей в год — до 3,5 </w:t>
      </w:r>
      <w:proofErr w:type="spellStart"/>
      <w:r>
        <w:rPr>
          <w:rFonts w:eastAsia="Times New Roman"/>
          <w:color w:val="000000"/>
          <w:sz w:val="28"/>
          <w:szCs w:val="28"/>
        </w:rPr>
        <w:t>млн.человек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717FF3" w:rsidRDefault="00717FF3">
      <w:pPr>
        <w:rPr>
          <w:rFonts w:eastAsia="Times New Roman"/>
          <w:color w:val="000000"/>
          <w:sz w:val="28"/>
          <w:szCs w:val="28"/>
        </w:rPr>
      </w:pPr>
    </w:p>
    <w:p w:rsidR="00717FF3" w:rsidRDefault="00B5766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 желанию катание на теплоходе по Москва-реке.</w:t>
      </w:r>
    </w:p>
    <w:p w:rsidR="00717FF3" w:rsidRDefault="00717FF3">
      <w:pPr>
        <w:rPr>
          <w:rFonts w:eastAsia="Times New Roman"/>
          <w:color w:val="000000"/>
          <w:sz w:val="28"/>
          <w:szCs w:val="28"/>
        </w:rPr>
      </w:pPr>
    </w:p>
    <w:p w:rsidR="00717FF3" w:rsidRDefault="002E6797">
      <w:pPr>
        <w:pStyle w:val="a1"/>
        <w:widowControl/>
        <w:spacing w:after="270" w:line="300" w:lineRule="atLeast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17:</w:t>
      </w:r>
      <w:r w:rsidR="00B57665">
        <w:rPr>
          <w:b/>
          <w:bCs/>
          <w:color w:val="000000"/>
          <w:sz w:val="28"/>
          <w:szCs w:val="28"/>
        </w:rPr>
        <w:t>00 Отъезд в Псков.</w:t>
      </w:r>
    </w:p>
    <w:p w:rsidR="00717FF3" w:rsidRDefault="002E6797">
      <w:pPr>
        <w:rPr>
          <w:rStyle w:val="CharAttribute5"/>
          <w:rFonts w:eastAsia="№Е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05:</w:t>
      </w:r>
      <w:r w:rsidR="00B57665">
        <w:rPr>
          <w:rFonts w:eastAsia="Times New Roman"/>
          <w:b/>
          <w:bCs/>
          <w:sz w:val="28"/>
          <w:szCs w:val="28"/>
        </w:rPr>
        <w:t>00</w:t>
      </w:r>
      <w:r w:rsidR="00B57665">
        <w:rPr>
          <w:rFonts w:eastAsia="Times New Roman"/>
          <w:sz w:val="28"/>
          <w:szCs w:val="28"/>
        </w:rPr>
        <w:t xml:space="preserve"> Ориентировочное время прибытия</w:t>
      </w:r>
    </w:p>
    <w:p w:rsidR="00717FF3" w:rsidRDefault="00B57665">
      <w:pPr>
        <w:tabs>
          <w:tab w:val="left" w:pos="2260"/>
          <w:tab w:val="center" w:pos="4677"/>
        </w:tabs>
        <w:jc w:val="right"/>
        <w:rPr>
          <w:sz w:val="28"/>
          <w:szCs w:val="28"/>
        </w:rPr>
      </w:pPr>
      <w:r>
        <w:rPr>
          <w:rStyle w:val="CharAttribute5"/>
          <w:rFonts w:eastAsia="№Е"/>
          <w:sz w:val="28"/>
          <w:szCs w:val="28"/>
        </w:rPr>
        <w:t xml:space="preserve">Стоимость </w:t>
      </w:r>
      <w:r>
        <w:rPr>
          <w:rStyle w:val="CharAttribute5"/>
          <w:rFonts w:eastAsia="№Е"/>
          <w:b/>
          <w:bCs/>
          <w:sz w:val="28"/>
          <w:szCs w:val="28"/>
        </w:rPr>
        <w:t>3</w:t>
      </w:r>
      <w:r>
        <w:rPr>
          <w:rStyle w:val="CharAttribute5"/>
          <w:rFonts w:eastAsia="№Е"/>
          <w:b/>
          <w:sz w:val="28"/>
          <w:szCs w:val="28"/>
        </w:rPr>
        <w:t xml:space="preserve"> дневного тура</w:t>
      </w:r>
      <w:r>
        <w:rPr>
          <w:rStyle w:val="CharAttribute5"/>
          <w:rFonts w:eastAsia="№Е"/>
          <w:sz w:val="28"/>
          <w:szCs w:val="28"/>
        </w:rPr>
        <w:t xml:space="preserve"> </w:t>
      </w:r>
      <w:r>
        <w:rPr>
          <w:rStyle w:val="CharAttribute5"/>
          <w:rFonts w:eastAsia="№Е"/>
          <w:b/>
          <w:bCs/>
          <w:sz w:val="28"/>
          <w:szCs w:val="28"/>
        </w:rPr>
        <w:t xml:space="preserve">7990 </w:t>
      </w:r>
      <w:proofErr w:type="spellStart"/>
      <w:r>
        <w:rPr>
          <w:rStyle w:val="CharAttribute5"/>
          <w:rFonts w:eastAsia="№Е"/>
          <w:b/>
          <w:bCs/>
          <w:sz w:val="28"/>
          <w:szCs w:val="28"/>
        </w:rPr>
        <w:t>руб</w:t>
      </w:r>
      <w:proofErr w:type="spellEnd"/>
      <w:r>
        <w:rPr>
          <w:rStyle w:val="CharAttribute5"/>
          <w:rFonts w:eastAsia="№Е"/>
          <w:b/>
          <w:bCs/>
          <w:sz w:val="28"/>
          <w:szCs w:val="28"/>
        </w:rPr>
        <w:t xml:space="preserve"> </w:t>
      </w:r>
    </w:p>
    <w:p w:rsidR="00717FF3" w:rsidRDefault="00717FF3">
      <w:pPr>
        <w:tabs>
          <w:tab w:val="left" w:pos="2260"/>
          <w:tab w:val="center" w:pos="4677"/>
        </w:tabs>
        <w:jc w:val="right"/>
        <w:rPr>
          <w:sz w:val="28"/>
          <w:szCs w:val="28"/>
        </w:rPr>
      </w:pPr>
    </w:p>
    <w:p w:rsidR="00717FF3" w:rsidRDefault="00B57665">
      <w:pPr>
        <w:spacing w:after="45" w:line="30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 стоимость тура входит:</w:t>
      </w:r>
      <w:r>
        <w:rPr>
          <w:b/>
          <w:sz w:val="28"/>
          <w:szCs w:val="28"/>
        </w:rPr>
        <w:t xml:space="preserve"> </w:t>
      </w:r>
    </w:p>
    <w:p w:rsidR="00717FF3" w:rsidRDefault="00B57665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транспортное</w:t>
      </w:r>
      <w:proofErr w:type="gramEnd"/>
      <w:r>
        <w:rPr>
          <w:sz w:val="28"/>
          <w:szCs w:val="28"/>
        </w:rPr>
        <w:t xml:space="preserve"> обслуживание по маршруту Псков-Москва-Псков;</w:t>
      </w:r>
    </w:p>
    <w:p w:rsidR="00717FF3" w:rsidRDefault="00B57665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проживание</w:t>
      </w:r>
      <w:proofErr w:type="gramEnd"/>
      <w:r>
        <w:rPr>
          <w:sz w:val="28"/>
          <w:szCs w:val="28"/>
        </w:rPr>
        <w:t xml:space="preserve"> в гостинице 3* (2 ночи);</w:t>
      </w:r>
    </w:p>
    <w:p w:rsidR="00717FF3" w:rsidRDefault="00B576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завтрака </w:t>
      </w:r>
    </w:p>
    <w:p w:rsidR="00717FF3" w:rsidRDefault="00B57665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обзорная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автобусно</w:t>
      </w:r>
      <w:proofErr w:type="spellEnd"/>
      <w:r>
        <w:rPr>
          <w:sz w:val="28"/>
          <w:szCs w:val="28"/>
        </w:rPr>
        <w:t>-пешеходная экскурсия</w:t>
      </w:r>
    </w:p>
    <w:p w:rsidR="00717FF3" w:rsidRDefault="00B57665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экскурсия</w:t>
      </w:r>
      <w:proofErr w:type="gramEnd"/>
      <w:r>
        <w:rPr>
          <w:sz w:val="28"/>
          <w:szCs w:val="28"/>
        </w:rPr>
        <w:t xml:space="preserve"> на Мосфильме</w:t>
      </w:r>
    </w:p>
    <w:p w:rsidR="00717FF3" w:rsidRPr="00802E78" w:rsidRDefault="00B57665" w:rsidP="00802E78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сопровождение</w:t>
      </w:r>
      <w:proofErr w:type="gramEnd"/>
      <w:r>
        <w:rPr>
          <w:sz w:val="28"/>
          <w:szCs w:val="28"/>
        </w:rPr>
        <w:t xml:space="preserve"> сотрудником турфирмы</w:t>
      </w:r>
    </w:p>
    <w:p w:rsidR="00717FF3" w:rsidRDefault="00B5766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 оплачиваются: </w:t>
      </w:r>
    </w:p>
    <w:p w:rsidR="00717FF3" w:rsidRDefault="00B57665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билет</w:t>
      </w:r>
      <w:proofErr w:type="gramEnd"/>
      <w:r>
        <w:rPr>
          <w:sz w:val="28"/>
          <w:szCs w:val="28"/>
        </w:rPr>
        <w:t xml:space="preserve"> на теплоход </w:t>
      </w:r>
      <w:r>
        <w:rPr>
          <w:sz w:val="28"/>
          <w:szCs w:val="28"/>
          <w:lang w:val="en-US"/>
        </w:rPr>
        <w:t>~ 700</w:t>
      </w:r>
      <w:r>
        <w:rPr>
          <w:sz w:val="28"/>
          <w:szCs w:val="28"/>
        </w:rPr>
        <w:t>р</w:t>
      </w:r>
    </w:p>
    <w:p w:rsidR="00717FF3" w:rsidRDefault="00B57665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билет</w:t>
      </w:r>
      <w:proofErr w:type="gramEnd"/>
      <w:r>
        <w:rPr>
          <w:sz w:val="28"/>
          <w:szCs w:val="28"/>
        </w:rPr>
        <w:t xml:space="preserve"> на башню Москва-Сити 900р </w:t>
      </w: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>/700р дет</w:t>
      </w:r>
    </w:p>
    <w:p w:rsidR="00717FF3" w:rsidRDefault="00717FF3">
      <w:pPr>
        <w:rPr>
          <w:sz w:val="28"/>
          <w:szCs w:val="28"/>
        </w:rPr>
      </w:pPr>
    </w:p>
    <w:p w:rsidR="00717FF3" w:rsidRDefault="00717FF3">
      <w:pPr>
        <w:rPr>
          <w:sz w:val="28"/>
          <w:szCs w:val="28"/>
        </w:rPr>
      </w:pPr>
    </w:p>
    <w:p w:rsidR="00B57665" w:rsidRDefault="00B57665">
      <w:r>
        <w:rPr>
          <w:i/>
          <w:iCs/>
          <w:color w:val="0A0F14"/>
          <w:sz w:val="26"/>
          <w:szCs w:val="26"/>
        </w:rPr>
        <w:t>*Фирма вправе менять экскурсионные объекты местами на равнозначные.</w:t>
      </w:r>
    </w:p>
    <w:sectPr w:rsidR="00B5766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caps w:val="0"/>
        <w:smallCaps w:val="0"/>
      </w:rPr>
    </w:lvl>
  </w:abstractNum>
  <w:abstractNum w:abstractNumId="4">
    <w:nsid w:val="20244DF9"/>
    <w:multiLevelType w:val="hybridMultilevel"/>
    <w:tmpl w:val="07662170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38"/>
    <w:rsid w:val="002E6797"/>
    <w:rsid w:val="00717FF3"/>
    <w:rsid w:val="00730638"/>
    <w:rsid w:val="00802E78"/>
    <w:rsid w:val="00B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FC7974-79F3-4C47-82EA-40D46090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 w:cs="Mangal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  <w:sz w:val="28"/>
      <w:szCs w:val="28"/>
      <w:lang w:val="ru-RU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OpenSymbol"/>
      <w:caps w:val="0"/>
      <w:smallCaps w:val="0"/>
      <w:lang w:val="ru-RU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3z1">
    <w:name w:val="WW8Num3z1"/>
  </w:style>
  <w:style w:type="character" w:customStyle="1" w:styleId="WW8Num4z0">
    <w:name w:val="WW8Num4z0"/>
    <w:rPr>
      <w:caps w:val="0"/>
      <w:smallCap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0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customStyle="1" w:styleId="CharAttribute5">
    <w:name w:val="CharAttribute5"/>
    <w:rPr>
      <w:rFonts w:ascii="Times New Roman" w:eastAsia="Times New Roman" w:hAnsi="Times New Roman" w:cs="Times New Roman"/>
    </w:rPr>
  </w:style>
  <w:style w:type="character" w:customStyle="1" w:styleId="a7">
    <w:name w:val="Символ нумерации"/>
  </w:style>
  <w:style w:type="character" w:customStyle="1" w:styleId="a8">
    <w:name w:val="Âûäåëåíèå æèðíûì"/>
    <w:rPr>
      <w:b/>
      <w:bCs/>
    </w:rPr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cs="Tahoma"/>
    </w:rPr>
  </w:style>
  <w:style w:type="paragraph" w:customStyle="1" w:styleId="5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Title"/>
    <w:basedOn w:val="a0"/>
    <w:next w:val="ad"/>
    <w:qFormat/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cp:lastPrinted>2019-04-25T07:11:00Z</cp:lastPrinted>
  <dcterms:created xsi:type="dcterms:W3CDTF">2020-09-02T08:58:00Z</dcterms:created>
  <dcterms:modified xsi:type="dcterms:W3CDTF">2020-09-02T08:58:00Z</dcterms:modified>
</cp:coreProperties>
</file>