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E9" w:rsidRDefault="00A76554">
      <w:pPr>
        <w:pStyle w:val="Standard"/>
        <w:jc w:val="right"/>
        <w:rPr>
          <w:b/>
          <w:bCs/>
          <w:i/>
          <w:iCs/>
          <w:color w:val="007826"/>
          <w:sz w:val="32"/>
          <w:szCs w:val="32"/>
          <w:lang w:val="ru-RU"/>
        </w:rPr>
      </w:pPr>
      <w:r>
        <w:rPr>
          <w:b/>
          <w:bCs/>
          <w:i/>
          <w:iCs/>
          <w:noProof/>
          <w:color w:val="007826"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-716400</wp:posOffset>
            </wp:positionH>
            <wp:positionV relativeFrom="paragraph">
              <wp:posOffset>-720000</wp:posOffset>
            </wp:positionV>
            <wp:extent cx="7556039" cy="1872000"/>
            <wp:effectExtent l="0" t="0" r="6985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9" cy="187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CE75E9">
        <w:tc>
          <w:tcPr>
            <w:tcW w:w="96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5E9" w:rsidRDefault="00CE75E9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</w:tr>
    </w:tbl>
    <w:p w:rsidR="00CE75E9" w:rsidRDefault="00A76554">
      <w:pPr>
        <w:pStyle w:val="Standard"/>
        <w:jc w:val="center"/>
        <w:rPr>
          <w:b/>
          <w:bCs/>
          <w:sz w:val="88"/>
          <w:szCs w:val="88"/>
          <w:u w:val="single"/>
          <w:lang w:val="ru-RU"/>
        </w:rPr>
      </w:pPr>
      <w:r>
        <w:rPr>
          <w:b/>
          <w:bCs/>
          <w:sz w:val="88"/>
          <w:szCs w:val="88"/>
          <w:u w:val="single"/>
          <w:lang w:val="ru-RU"/>
        </w:rPr>
        <w:t>Вкусный тур!</w:t>
      </w:r>
    </w:p>
    <w:p w:rsidR="00CE75E9" w:rsidRDefault="00A76554">
      <w:pPr>
        <w:pStyle w:val="Standard"/>
        <w:jc w:val="center"/>
        <w:rPr>
          <w:b/>
          <w:bCs/>
          <w:sz w:val="88"/>
          <w:szCs w:val="88"/>
          <w:u w:val="single"/>
          <w:lang w:val="ru-RU"/>
        </w:rPr>
      </w:pPr>
      <w:r>
        <w:rPr>
          <w:b/>
          <w:bCs/>
          <w:sz w:val="88"/>
          <w:szCs w:val="88"/>
          <w:u w:val="single"/>
          <w:lang w:val="ru-RU"/>
        </w:rPr>
        <w:t>Торжок - Тверь</w:t>
      </w:r>
    </w:p>
    <w:p w:rsidR="00CE75E9" w:rsidRDefault="00547AE1">
      <w:pPr>
        <w:pStyle w:val="Standard"/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10-11 октября</w:t>
      </w:r>
    </w:p>
    <w:p w:rsidR="00CE75E9" w:rsidRDefault="00A76554">
      <w:pPr>
        <w:pStyle w:val="Standard"/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2 дня/1 ночь</w:t>
      </w:r>
    </w:p>
    <w:p w:rsidR="00CE75E9" w:rsidRDefault="00A76554">
      <w:pPr>
        <w:pStyle w:val="Standard"/>
        <w:jc w:val="center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>Знаете ли вы,какой город считается родиной Пожарских котлет?</w:t>
      </w:r>
      <w:r>
        <w:rPr>
          <w:i/>
          <w:iCs/>
          <w:color w:val="000000"/>
          <w:sz w:val="26"/>
          <w:szCs w:val="26"/>
          <w:lang w:val="ru-RU"/>
        </w:rPr>
        <w:br/>
        <w:t>Как правильно варить пенные напитки и сколько их бывает сортов? Что такое молодой сыр и как отличить деликатес с плесенью от пропавшего продукта?</w:t>
      </w:r>
      <w:r>
        <w:rPr>
          <w:i/>
          <w:iCs/>
          <w:color w:val="000000"/>
          <w:sz w:val="26"/>
          <w:szCs w:val="26"/>
          <w:lang w:val="ru-RU"/>
        </w:rPr>
        <w:br/>
        <w:t>Всё это в нашем туре! И главное - это дегустация!</w:t>
      </w:r>
    </w:p>
    <w:p w:rsidR="00CE75E9" w:rsidRDefault="00A76554">
      <w:pPr>
        <w:pStyle w:val="Standard"/>
        <w:spacing w:line="360" w:lineRule="auto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Программа тура</w:t>
      </w:r>
    </w:p>
    <w:p w:rsidR="00CE75E9" w:rsidRDefault="00A76554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03.00</w:t>
      </w:r>
      <w:r>
        <w:rPr>
          <w:sz w:val="28"/>
          <w:szCs w:val="28"/>
          <w:lang w:val="ru-RU"/>
        </w:rPr>
        <w:t xml:space="preserve"> выезд из Пскова</w:t>
      </w:r>
    </w:p>
    <w:p w:rsidR="0055628F" w:rsidRDefault="0055628F" w:rsidP="0055628F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ru-RU"/>
        </w:rPr>
        <w:t>12:</w:t>
      </w:r>
      <w:r w:rsidR="00A76554">
        <w:rPr>
          <w:b/>
          <w:bCs/>
          <w:sz w:val="28"/>
          <w:szCs w:val="28"/>
          <w:lang w:val="ru-RU"/>
        </w:rPr>
        <w:t>00</w:t>
      </w:r>
      <w:r w:rsidR="00A76554">
        <w:rPr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628F">
        <w:rPr>
          <w:rFonts w:cs="Times New Roman"/>
          <w:color w:val="000000"/>
          <w:sz w:val="28"/>
          <w:szCs w:val="28"/>
          <w:shd w:val="clear" w:color="auto" w:fill="FFFFFF"/>
        </w:rPr>
        <w:t>прибытие в Торжок. Обед в ресторане за доп плату. Мы отведаем те самые Пожарские котлеты!</w:t>
      </w:r>
    </w:p>
    <w:p w:rsidR="00CE75E9" w:rsidRPr="0055628F" w:rsidRDefault="0055628F" w:rsidP="0055628F">
      <w:pPr>
        <w:pStyle w:val="Standard"/>
        <w:jc w:val="both"/>
        <w:rPr>
          <w:sz w:val="28"/>
          <w:szCs w:val="28"/>
          <w:lang w:val="ru-RU"/>
        </w:rPr>
      </w:pPr>
      <w:r w:rsidRPr="0055628F">
        <w:rPr>
          <w:rFonts w:cs="Times New Roman"/>
          <w:b/>
          <w:color w:val="000000"/>
          <w:sz w:val="28"/>
          <w:szCs w:val="28"/>
          <w:shd w:val="clear" w:color="auto" w:fill="FFFFFF"/>
        </w:rPr>
        <w:t>13:00</w:t>
      </w:r>
      <w:r w:rsidRPr="0055628F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Отправление на экскурсию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E75E9" w:rsidRDefault="00A76554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Торжок, старинный город на реке Тверце, когда-то назывался Новым Торгом, и его жители до сих пор предпочитают именоваться не торжокцами, а новоторами.</w:t>
      </w:r>
    </w:p>
    <w:p w:rsidR="00CE75E9" w:rsidRDefault="00A76554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крохотном Торжке поместилось столько достопримечательностей, что хватило бы на десяток городов. Торжок с первых минут покоряет сочетанием очень выразительного холмистого ландшафта и старинной архитектуры: уцелевшая застройка XVIII-XIX века, без малого три десятка исторических памятников, от капитальных купеческих домов до прекрасных храмов. Михайло-Архангельская и Благовещенская церкви, Спасо-Преображенский собор великого зодчего Карла Росси, ансамбль Воскресенского девичьего монастыря — больше двадцати архитектурных шедевров. Благодаря им Торжок получил официальный статус «памятника градостроительства». Торжок, расположенный на «государевой дороге» из Москвы в Петербург, во все времена посещали вельможные особы, богатые купцы и видные деятели отечественной культуры.</w:t>
      </w:r>
    </w:p>
    <w:p w:rsidR="00CE75E9" w:rsidRDefault="0055628F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15:</w:t>
      </w:r>
      <w:r w:rsidR="00A76554">
        <w:rPr>
          <w:b/>
          <w:bCs/>
          <w:color w:val="000000"/>
          <w:sz w:val="28"/>
          <w:szCs w:val="28"/>
        </w:rPr>
        <w:t>00</w:t>
      </w:r>
      <w:r w:rsidR="00A76554">
        <w:rPr>
          <w:color w:val="000000"/>
          <w:sz w:val="28"/>
          <w:szCs w:val="28"/>
        </w:rPr>
        <w:t xml:space="preserve"> </w:t>
      </w:r>
      <w:r w:rsidR="00A76554">
        <w:rPr>
          <w:b/>
          <w:bCs/>
          <w:color w:val="000000"/>
          <w:sz w:val="28"/>
          <w:szCs w:val="28"/>
          <w:lang w:val="ru-RU"/>
        </w:rPr>
        <w:t>Отправление на итальянскую сырную ферму</w:t>
      </w:r>
    </w:p>
    <w:p w:rsidR="00CE75E9" w:rsidRDefault="00A76554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Экскурсия с дегустацией. Мы попробуем с вами несколько видов сыров, узнаем отличие в подаче и приготовлении. Попробуем пасту лазанью, польпетту и десерт. По желанию вы сможете оттенить вкус бокалом итальянского красного сухого.</w:t>
      </w:r>
    </w:p>
    <w:p w:rsidR="00CE75E9" w:rsidRDefault="00A76554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А после отправимся на конюшню, где познакомимся с ее обитателями! За доп.плату будет возможность покататься верхом.</w:t>
      </w:r>
    </w:p>
    <w:p w:rsidR="00CE75E9" w:rsidRDefault="00A76554">
      <w:pPr>
        <w:pStyle w:val="Textbody"/>
        <w:widowControl/>
        <w:spacing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17.30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Отправление в Тверь, заселение в отель</w:t>
      </w:r>
      <w:r>
        <w:rPr>
          <w:sz w:val="28"/>
          <w:szCs w:val="28"/>
          <w:lang w:val="ru-RU"/>
        </w:rPr>
        <w:t>. Свободный вечер</w:t>
      </w:r>
    </w:p>
    <w:p w:rsidR="00CE75E9" w:rsidRDefault="00A76554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2 день</w:t>
      </w:r>
    </w:p>
    <w:p w:rsidR="00CE75E9" w:rsidRDefault="00A76554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</w:t>
      </w:r>
    </w:p>
    <w:p w:rsidR="00CE75E9" w:rsidRPr="004F3AFD" w:rsidRDefault="00A76554" w:rsidP="004F3AFD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>10.00</w:t>
      </w:r>
      <w:r>
        <w:rPr>
          <w:sz w:val="28"/>
          <w:szCs w:val="28"/>
          <w:lang w:val="ru-RU"/>
        </w:rPr>
        <w:t xml:space="preserve"> </w:t>
      </w:r>
      <w:r w:rsidRPr="004F3AFD">
        <w:rPr>
          <w:bCs/>
          <w:sz w:val="28"/>
          <w:szCs w:val="28"/>
          <w:lang w:val="ru-RU"/>
        </w:rPr>
        <w:t>Отправление на экскурсию по городу.</w:t>
      </w:r>
      <w:r w:rsidRPr="004F3AFD">
        <w:rPr>
          <w:sz w:val="28"/>
          <w:szCs w:val="28"/>
          <w:lang w:val="ru-RU"/>
        </w:rPr>
        <w:t xml:space="preserve"> </w:t>
      </w:r>
      <w:r w:rsidRPr="004F3AFD">
        <w:rPr>
          <w:bCs/>
          <w:color w:val="000000"/>
          <w:sz w:val="28"/>
          <w:szCs w:val="28"/>
          <w:lang w:val="ru-RU"/>
        </w:rPr>
        <w:t>Когда-то столица всех русских земель, а сейчас современный город, административный центр </w:t>
      </w:r>
      <w:hyperlink r:id="rId8" w:history="1">
        <w:r w:rsidRPr="004F3AFD">
          <w:rPr>
            <w:bCs/>
            <w:color w:val="000000"/>
            <w:sz w:val="28"/>
            <w:szCs w:val="28"/>
            <w:shd w:val="clear" w:color="auto" w:fill="FFFFFF"/>
            <w:lang w:val="ru-RU"/>
          </w:rPr>
          <w:t>Тверской области</w:t>
        </w:r>
      </w:hyperlink>
      <w:r w:rsidRPr="004F3AFD">
        <w:rPr>
          <w:bCs/>
          <w:color w:val="000000"/>
          <w:sz w:val="28"/>
          <w:szCs w:val="28"/>
          <w:lang w:val="ru-RU"/>
        </w:rPr>
        <w:t>, расположившийся по обоим берегам Волги. Тверь стоит на пути из Москвы в </w:t>
      </w:r>
      <w:hyperlink r:id="rId9" w:history="1">
        <w:r w:rsidRPr="004F3AFD">
          <w:rPr>
            <w:bCs/>
            <w:color w:val="000000"/>
            <w:sz w:val="28"/>
            <w:szCs w:val="28"/>
            <w:shd w:val="clear" w:color="auto" w:fill="FFFFFF"/>
            <w:lang w:val="ru-RU"/>
          </w:rPr>
          <w:t>Санкт-Петербург</w:t>
        </w:r>
      </w:hyperlink>
      <w:r w:rsidRPr="004F3AFD">
        <w:rPr>
          <w:bCs/>
          <w:color w:val="000000"/>
          <w:sz w:val="28"/>
          <w:szCs w:val="28"/>
          <w:lang w:val="ru-RU"/>
        </w:rPr>
        <w:t>, и от российской столицы ее отделяет менее 200 км. Достопримечательности города связаны с историческим прошлым и с людьми, прославившими эту землю. Горожане по праву гордятся своим земляком, ходившим за три моря — купцом-путешественником Афанасием Никитиным. Есть здесь и памятники двум Михаилам — тверскому князю Михаилу Ярославичу и автору-исполнителю русского шансона Михаилу Кругу.</w:t>
      </w:r>
    </w:p>
    <w:p w:rsidR="00CE75E9" w:rsidRDefault="00A76554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13.00 </w:t>
      </w:r>
      <w:r>
        <w:rPr>
          <w:b/>
          <w:bCs/>
          <w:color w:val="000000"/>
          <w:sz w:val="28"/>
          <w:szCs w:val="28"/>
          <w:lang w:val="ru-RU"/>
        </w:rPr>
        <w:t>Далее отправляемся на пивоваренный завод «Афанасий»</w:t>
      </w:r>
    </w:p>
    <w:p w:rsidR="004F3AFD" w:rsidRDefault="004F3AFD" w:rsidP="004F3AFD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Экскурсия завершается дегустацией, в рамках которой </w:t>
      </w:r>
      <w:r>
        <w:rPr>
          <w:color w:val="000000"/>
          <w:sz w:val="28"/>
          <w:szCs w:val="28"/>
          <w:lang w:val="ru-RU"/>
        </w:rPr>
        <w:t>вы</w:t>
      </w:r>
      <w:r>
        <w:rPr>
          <w:color w:val="000000"/>
          <w:sz w:val="28"/>
          <w:szCs w:val="28"/>
        </w:rPr>
        <w:t xml:space="preserve"> попробуе</w:t>
      </w:r>
      <w:r>
        <w:rPr>
          <w:color w:val="000000"/>
          <w:sz w:val="28"/>
          <w:szCs w:val="28"/>
          <w:lang w:val="ru-RU"/>
        </w:rPr>
        <w:t>те</w:t>
      </w:r>
      <w:r>
        <w:rPr>
          <w:color w:val="000000"/>
          <w:sz w:val="28"/>
          <w:szCs w:val="28"/>
        </w:rPr>
        <w:t xml:space="preserve"> пиво и другие продукты собственного производства Холдинга «Афанасий».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В ходе экскурсии вы увидите, как производится пиво, посетите варочный цех, отделение фильтрации воды, линию розлива и цех по производству солода.</w:t>
      </w:r>
    </w:p>
    <w:p w:rsidR="00CE75E9" w:rsidRPr="004F3AFD" w:rsidRDefault="00CE75E9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</w:p>
    <w:p w:rsidR="00CE75E9" w:rsidRDefault="00CE75E9">
      <w:pPr>
        <w:pStyle w:val="Standard"/>
        <w:rPr>
          <w:color w:val="000000"/>
          <w:sz w:val="28"/>
          <w:szCs w:val="28"/>
        </w:rPr>
      </w:pPr>
    </w:p>
    <w:p w:rsidR="00CE75E9" w:rsidRDefault="00A76554">
      <w:pPr>
        <w:pStyle w:val="Standard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16.00 Свободное время</w:t>
      </w:r>
    </w:p>
    <w:p w:rsidR="00CE75E9" w:rsidRDefault="00A76554">
      <w:pPr>
        <w:pStyle w:val="Standard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17.00 Отправление в Псков</w:t>
      </w:r>
    </w:p>
    <w:p w:rsidR="00CE75E9" w:rsidRDefault="00A76554">
      <w:pPr>
        <w:pStyle w:val="Standard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00.00 Ориентировочное время прибытия</w:t>
      </w:r>
    </w:p>
    <w:p w:rsidR="00CE75E9" w:rsidRDefault="008F4848">
      <w:pPr>
        <w:pStyle w:val="Standard"/>
        <w:spacing w:line="360" w:lineRule="auto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Стоимость тура: 49</w:t>
      </w:r>
      <w:bookmarkStart w:id="0" w:name="_GoBack"/>
      <w:bookmarkEnd w:id="0"/>
      <w:r w:rsidR="00A76554">
        <w:rPr>
          <w:b/>
          <w:bCs/>
          <w:color w:val="000000"/>
          <w:sz w:val="28"/>
          <w:szCs w:val="28"/>
          <w:lang w:val="ru-RU"/>
        </w:rPr>
        <w:t>00 руб</w:t>
      </w:r>
    </w:p>
    <w:p w:rsidR="00CE75E9" w:rsidRDefault="00A76554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В стоимость включено:</w:t>
      </w:r>
    </w:p>
    <w:p w:rsidR="00CE75E9" w:rsidRDefault="00A76554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автобусное обслуживание</w:t>
      </w:r>
    </w:p>
    <w:p w:rsidR="00CE75E9" w:rsidRDefault="00A76554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проживание в отеле</w:t>
      </w:r>
    </w:p>
    <w:p w:rsidR="00CE75E9" w:rsidRDefault="00A76554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завтрак</w:t>
      </w:r>
    </w:p>
    <w:p w:rsidR="00CE75E9" w:rsidRDefault="00A76554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обзорная экскурсия в Торжке</w:t>
      </w:r>
    </w:p>
    <w:p w:rsidR="00CE75E9" w:rsidRDefault="00A76554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обзорная экскурсия в Твери</w:t>
      </w:r>
    </w:p>
    <w:p w:rsidR="00CE75E9" w:rsidRDefault="00A76554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сопровождение представителем компании</w:t>
      </w:r>
    </w:p>
    <w:p w:rsidR="00CE75E9" w:rsidRDefault="00CE75E9">
      <w:pPr>
        <w:pStyle w:val="Standard"/>
        <w:rPr>
          <w:color w:val="000000"/>
          <w:sz w:val="28"/>
          <w:szCs w:val="28"/>
          <w:lang w:val="ru-RU"/>
        </w:rPr>
      </w:pPr>
    </w:p>
    <w:p w:rsidR="00CE75E9" w:rsidRDefault="00A76554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Дополнительно оплачивается:</w:t>
      </w:r>
    </w:p>
    <w:p w:rsidR="00CE75E9" w:rsidRDefault="00A76554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билет на пивоваренный завод с дегустацией </w:t>
      </w:r>
      <w:r w:rsidR="0055628F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900р</w:t>
      </w:r>
    </w:p>
    <w:p w:rsidR="00CE75E9" w:rsidRDefault="00A76554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билет на сырную ферму с обедом</w:t>
      </w:r>
      <w:r w:rsidR="0055628F">
        <w:rPr>
          <w:color w:val="000000"/>
          <w:sz w:val="28"/>
          <w:szCs w:val="28"/>
          <w:lang w:val="ru-RU"/>
        </w:rPr>
        <w:t xml:space="preserve"> -</w:t>
      </w:r>
      <w:r>
        <w:rPr>
          <w:color w:val="000000"/>
          <w:sz w:val="28"/>
          <w:szCs w:val="28"/>
          <w:lang w:val="ru-RU"/>
        </w:rPr>
        <w:t xml:space="preserve"> 1000 р</w:t>
      </w:r>
    </w:p>
    <w:p w:rsidR="0055628F" w:rsidRPr="0055628F" w:rsidRDefault="0055628F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55628F">
        <w:rPr>
          <w:rFonts w:cs="Times New Roman"/>
          <w:color w:val="000000"/>
          <w:sz w:val="28"/>
          <w:szCs w:val="28"/>
          <w:shd w:val="clear" w:color="auto" w:fill="FFFFFF"/>
        </w:rPr>
        <w:t xml:space="preserve">обед в ресторане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55628F">
        <w:rPr>
          <w:rFonts w:cs="Times New Roman"/>
          <w:color w:val="000000"/>
          <w:sz w:val="28"/>
          <w:szCs w:val="28"/>
          <w:shd w:val="clear" w:color="auto" w:fill="FFFFFF"/>
        </w:rPr>
        <w:t>400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5628F">
        <w:rPr>
          <w:rFonts w:cs="Times New Roman"/>
          <w:color w:val="000000"/>
          <w:sz w:val="28"/>
          <w:szCs w:val="28"/>
          <w:shd w:val="clear" w:color="auto" w:fill="FFFFFF"/>
        </w:rPr>
        <w:t>р</w:t>
      </w:r>
    </w:p>
    <w:sectPr w:rsidR="0055628F" w:rsidRPr="0055628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F5" w:rsidRDefault="00DD5DF5">
      <w:r>
        <w:separator/>
      </w:r>
    </w:p>
  </w:endnote>
  <w:endnote w:type="continuationSeparator" w:id="0">
    <w:p w:rsidR="00DD5DF5" w:rsidRDefault="00D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F5" w:rsidRDefault="00DD5DF5">
      <w:r>
        <w:rPr>
          <w:color w:val="000000"/>
        </w:rPr>
        <w:separator/>
      </w:r>
    </w:p>
  </w:footnote>
  <w:footnote w:type="continuationSeparator" w:id="0">
    <w:p w:rsidR="00DD5DF5" w:rsidRDefault="00DD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65464"/>
    <w:multiLevelType w:val="multilevel"/>
    <w:tmpl w:val="8488D3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E9"/>
    <w:rsid w:val="004F3AFD"/>
    <w:rsid w:val="00547AE1"/>
    <w:rsid w:val="0055628F"/>
    <w:rsid w:val="007008CE"/>
    <w:rsid w:val="008F4848"/>
    <w:rsid w:val="00A43D3D"/>
    <w:rsid w:val="00A76554"/>
    <w:rsid w:val="00CE75E9"/>
    <w:rsid w:val="00D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EAEEC-845A-4913-BC29-D3BB2C98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&#1058;&#1074;&#1077;&#1088;&#1089;&#1082;&#1072;&#1103;_&#1086;&#1073;&#1083;&#1072;&#1089;&#1090;&#110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nkosti.ru/&#1057;&#1072;&#1085;&#1082;&#1090;-&#1055;&#1077;&#1090;&#1077;&#1088;&#1073;&#1091;&#1088;&#107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2018-06-20T15:03:00Z</cp:lastPrinted>
  <dcterms:created xsi:type="dcterms:W3CDTF">2020-08-10T08:38:00Z</dcterms:created>
  <dcterms:modified xsi:type="dcterms:W3CDTF">2020-08-10T08:38:00Z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