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B4" w:rsidRDefault="00B80CB4" w:rsidP="00B80CB4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C41B017" wp14:editId="3F0D469C">
            <wp:simplePos x="0" y="0"/>
            <wp:positionH relativeFrom="column">
              <wp:posOffset>-994410</wp:posOffset>
            </wp:positionH>
            <wp:positionV relativeFrom="paragraph">
              <wp:posOffset>0</wp:posOffset>
            </wp:positionV>
            <wp:extent cx="7410450" cy="1390650"/>
            <wp:effectExtent l="0" t="0" r="0" b="0"/>
            <wp:wrapSquare wrapText="bothSides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390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CB4" w:rsidRDefault="00B80CB4" w:rsidP="00B80CB4">
      <w:pPr>
        <w:pStyle w:val="Standard"/>
        <w:spacing w:line="285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БЕРЛИН + ПОТСДАМ</w:t>
      </w:r>
    </w:p>
    <w:p w:rsidR="00B80CB4" w:rsidRDefault="00B80CB4" w:rsidP="00B80CB4">
      <w:pPr>
        <w:pStyle w:val="Standard"/>
        <w:spacing w:line="285" w:lineRule="atLeast"/>
        <w:jc w:val="center"/>
        <w:rPr>
          <w:color w:val="141823"/>
          <w:sz w:val="32"/>
          <w:szCs w:val="32"/>
          <w:lang w:val="ru-RU"/>
        </w:rPr>
      </w:pPr>
      <w:r>
        <w:rPr>
          <w:color w:val="141823"/>
          <w:sz w:val="32"/>
          <w:szCs w:val="32"/>
          <w:lang w:val="ru-RU"/>
        </w:rPr>
        <w:t>29 Апреля — 3 Мая 2020</w:t>
      </w:r>
    </w:p>
    <w:p w:rsidR="00B80CB4" w:rsidRDefault="00B80CB4" w:rsidP="00B80CB4">
      <w:pPr>
        <w:pStyle w:val="Standard"/>
        <w:spacing w:line="285" w:lineRule="atLeast"/>
        <w:jc w:val="center"/>
        <w:rPr>
          <w:color w:val="141823"/>
          <w:lang w:val="ru-RU"/>
        </w:rPr>
      </w:pPr>
      <w:r>
        <w:rPr>
          <w:color w:val="141823"/>
          <w:lang w:val="ru-RU"/>
        </w:rPr>
        <w:t xml:space="preserve"> 4 ночи/5 дней</w:t>
      </w:r>
    </w:p>
    <w:p w:rsidR="00B80CB4" w:rsidRDefault="00B80CB4" w:rsidP="005A28B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 Обзорная экскурсия по Берлину</w:t>
      </w:r>
    </w:p>
    <w:p w:rsidR="00B80CB4" w:rsidRDefault="00B80CB4" w:rsidP="00B80CB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 Рейхстаг</w:t>
      </w:r>
    </w:p>
    <w:p w:rsidR="00B80CB4" w:rsidRDefault="00B80CB4" w:rsidP="00B80CB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 Потсдам – Сан-</w:t>
      </w:r>
      <w:proofErr w:type="spellStart"/>
      <w:r>
        <w:rPr>
          <w:b/>
          <w:bCs/>
          <w:lang w:val="ru-RU"/>
        </w:rPr>
        <w:t>Суси</w:t>
      </w:r>
      <w:proofErr w:type="spellEnd"/>
      <w:r>
        <w:rPr>
          <w:b/>
          <w:bCs/>
          <w:lang w:val="ru-RU"/>
        </w:rPr>
        <w:t>*</w:t>
      </w:r>
    </w:p>
    <w:p w:rsidR="000C6D28" w:rsidRPr="00D6343C" w:rsidRDefault="000C6D28" w:rsidP="00B80CB4">
      <w:pPr>
        <w:pStyle w:val="Standard"/>
        <w:jc w:val="center"/>
        <w:rPr>
          <w:b/>
          <w:bCs/>
          <w:i/>
          <w:lang w:val="ru-RU"/>
        </w:rPr>
      </w:pPr>
    </w:p>
    <w:p w:rsidR="000C6D28" w:rsidRPr="00D6343C" w:rsidRDefault="000C6D28" w:rsidP="00B80CB4">
      <w:pPr>
        <w:pStyle w:val="Standard"/>
        <w:jc w:val="center"/>
        <w:rPr>
          <w:bCs/>
          <w:i/>
          <w:lang w:val="ru-RU"/>
        </w:rPr>
      </w:pPr>
      <w:r w:rsidRPr="00D6343C">
        <w:rPr>
          <w:bCs/>
          <w:i/>
          <w:lang w:val="ru-RU"/>
        </w:rPr>
        <w:t xml:space="preserve">Дорогие друзья, </w:t>
      </w:r>
    </w:p>
    <w:p w:rsidR="000C6D28" w:rsidRPr="00D6343C" w:rsidRDefault="000C6D28" w:rsidP="00B80CB4">
      <w:pPr>
        <w:pStyle w:val="Standard"/>
        <w:jc w:val="center"/>
        <w:rPr>
          <w:bCs/>
          <w:i/>
          <w:lang w:val="ru-RU"/>
        </w:rPr>
      </w:pPr>
      <w:r w:rsidRPr="00D6343C">
        <w:rPr>
          <w:bCs/>
          <w:i/>
          <w:lang w:val="ru-RU"/>
        </w:rPr>
        <w:t xml:space="preserve">очень захотелось показать вам этот город – </w:t>
      </w:r>
    </w:p>
    <w:p w:rsidR="000C6D28" w:rsidRPr="00D6343C" w:rsidRDefault="000C6D28" w:rsidP="00B80CB4">
      <w:pPr>
        <w:pStyle w:val="Standard"/>
        <w:jc w:val="center"/>
        <w:rPr>
          <w:bCs/>
          <w:i/>
          <w:lang w:val="ru-RU"/>
        </w:rPr>
      </w:pPr>
      <w:r w:rsidRPr="00D6343C">
        <w:rPr>
          <w:bCs/>
          <w:i/>
          <w:lang w:val="ru-RU"/>
        </w:rPr>
        <w:t>динамичный, многоликий, богатый историей Берлин,</w:t>
      </w:r>
    </w:p>
    <w:p w:rsidR="000C6D28" w:rsidRPr="00D6343C" w:rsidRDefault="000C6D28" w:rsidP="000C6D28">
      <w:pPr>
        <w:pStyle w:val="Standard"/>
        <w:jc w:val="center"/>
        <w:rPr>
          <w:bCs/>
          <w:i/>
          <w:lang w:val="ru-RU"/>
        </w:rPr>
      </w:pPr>
      <w:r w:rsidRPr="00D6343C">
        <w:rPr>
          <w:bCs/>
          <w:i/>
          <w:lang w:val="ru-RU"/>
        </w:rPr>
        <w:t xml:space="preserve">после </w:t>
      </w:r>
      <w:proofErr w:type="spellStart"/>
      <w:r w:rsidRPr="00D6343C">
        <w:rPr>
          <w:bCs/>
          <w:i/>
          <w:lang w:val="ru-RU"/>
        </w:rPr>
        <w:t>корпоратива</w:t>
      </w:r>
      <w:proofErr w:type="spellEnd"/>
      <w:r w:rsidRPr="00D6343C">
        <w:rPr>
          <w:bCs/>
          <w:i/>
          <w:lang w:val="ru-RU"/>
        </w:rPr>
        <w:t xml:space="preserve"> нашей компании в Берлине</w:t>
      </w:r>
      <w:r w:rsidR="00D6343C">
        <w:rPr>
          <w:bCs/>
          <w:i/>
          <w:lang w:val="ru-RU"/>
        </w:rPr>
        <w:t xml:space="preserve"> в ноя</w:t>
      </w:r>
      <w:r w:rsidRPr="00D6343C">
        <w:rPr>
          <w:bCs/>
          <w:i/>
          <w:lang w:val="ru-RU"/>
        </w:rPr>
        <w:t>бре 2019.</w:t>
      </w:r>
      <w:r w:rsidR="00D6343C">
        <w:rPr>
          <w:bCs/>
          <w:i/>
          <w:lang w:val="ru-RU"/>
        </w:rPr>
        <w:t xml:space="preserve"> :)</w:t>
      </w:r>
    </w:p>
    <w:p w:rsidR="000C6D28" w:rsidRPr="00D6343C" w:rsidRDefault="000C6D28" w:rsidP="000C6D28">
      <w:pPr>
        <w:pStyle w:val="Standard"/>
        <w:jc w:val="center"/>
        <w:rPr>
          <w:bCs/>
          <w:i/>
          <w:lang w:val="ru-RU"/>
        </w:rPr>
      </w:pPr>
      <w:r w:rsidRPr="00D6343C">
        <w:rPr>
          <w:bCs/>
          <w:i/>
          <w:lang w:val="ru-RU"/>
        </w:rPr>
        <w:t xml:space="preserve">Итак, спешим поделиться вдохновением! </w:t>
      </w:r>
    </w:p>
    <w:p w:rsidR="00B80CB4" w:rsidRPr="000C6D28" w:rsidRDefault="00B80CB4" w:rsidP="00342F8A">
      <w:pPr>
        <w:pStyle w:val="Standard"/>
        <w:rPr>
          <w:bCs/>
          <w:lang w:val="ru-RU"/>
        </w:rPr>
      </w:pPr>
    </w:p>
    <w:p w:rsidR="003076B1" w:rsidRPr="00342F8A" w:rsidRDefault="00B80CB4" w:rsidP="00342F8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Авторский тур </w:t>
      </w:r>
      <w:proofErr w:type="spellStart"/>
      <w:r>
        <w:rPr>
          <w:lang w:val="ru-RU"/>
        </w:rPr>
        <w:t>Шконда</w:t>
      </w:r>
      <w:proofErr w:type="spellEnd"/>
      <w:r>
        <w:rPr>
          <w:lang w:val="ru-RU"/>
        </w:rPr>
        <w:t xml:space="preserve"> Полины</w:t>
      </w:r>
    </w:p>
    <w:p w:rsidR="00B80CB4" w:rsidRDefault="00B80CB4" w:rsidP="00B80CB4">
      <w:pPr>
        <w:pStyle w:val="Standard"/>
        <w:spacing w:line="285" w:lineRule="atLeast"/>
        <w:jc w:val="center"/>
        <w:rPr>
          <w:b/>
          <w:bCs/>
          <w:color w:val="141823"/>
          <w:lang w:val="ru-RU"/>
        </w:rPr>
      </w:pPr>
      <w:r>
        <w:rPr>
          <w:b/>
          <w:bCs/>
          <w:color w:val="141823"/>
          <w:lang w:val="ru-RU"/>
        </w:rPr>
        <w:t>Программа тура</w:t>
      </w:r>
    </w:p>
    <w:p w:rsidR="00B80CB4" w:rsidRDefault="00B80CB4" w:rsidP="00B80CB4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1 день.</w:t>
      </w:r>
    </w:p>
    <w:p w:rsidR="00B80CB4" w:rsidRDefault="001E32F6" w:rsidP="00B80CB4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29.04</w:t>
      </w:r>
      <w:r w:rsidR="00B80CB4">
        <w:rPr>
          <w:b/>
          <w:bCs/>
          <w:lang w:val="ru-RU"/>
        </w:rPr>
        <w:t>.2020</w:t>
      </w:r>
    </w:p>
    <w:p w:rsidR="00B80CB4" w:rsidRDefault="00160B06" w:rsidP="00B80CB4">
      <w:pPr>
        <w:pStyle w:val="Standard"/>
        <w:jc w:val="both"/>
        <w:rPr>
          <w:lang w:val="ru-RU"/>
        </w:rPr>
      </w:pPr>
      <w:r>
        <w:rPr>
          <w:lang w:val="ru-RU"/>
        </w:rPr>
        <w:t>04</w:t>
      </w:r>
      <w:r w:rsidR="00B80CB4">
        <w:rPr>
          <w:lang w:val="ru-RU"/>
        </w:rPr>
        <w:t>.00 — выезд из Пскова от офиса «</w:t>
      </w:r>
      <w:proofErr w:type="spellStart"/>
      <w:r w:rsidR="00B80CB4">
        <w:rPr>
          <w:lang w:val="ru-RU"/>
        </w:rPr>
        <w:t>Турботрэвел</w:t>
      </w:r>
      <w:proofErr w:type="spellEnd"/>
      <w:r w:rsidR="00B80CB4">
        <w:rPr>
          <w:lang w:val="ru-RU"/>
        </w:rPr>
        <w:t xml:space="preserve">» на </w:t>
      </w:r>
      <w:proofErr w:type="spellStart"/>
      <w:r w:rsidR="00B80CB4">
        <w:rPr>
          <w:lang w:val="ru-RU"/>
        </w:rPr>
        <w:t>К.Маркса</w:t>
      </w:r>
      <w:proofErr w:type="spellEnd"/>
      <w:r w:rsidR="00B80CB4">
        <w:rPr>
          <w:lang w:val="ru-RU"/>
        </w:rPr>
        <w:t xml:space="preserve"> д.9</w:t>
      </w:r>
      <w:r>
        <w:rPr>
          <w:lang w:val="ru-RU"/>
        </w:rPr>
        <w:t xml:space="preserve">, трансфер в аэропорт </w:t>
      </w:r>
      <w:proofErr w:type="spellStart"/>
      <w:r>
        <w:rPr>
          <w:lang w:val="ru-RU"/>
        </w:rPr>
        <w:t>г.Риги</w:t>
      </w:r>
      <w:proofErr w:type="spellEnd"/>
      <w:r>
        <w:rPr>
          <w:lang w:val="ru-RU"/>
        </w:rPr>
        <w:t xml:space="preserve">. 13.15-13.55 – перелет в Берлин, </w:t>
      </w:r>
      <w:proofErr w:type="gramStart"/>
      <w:r>
        <w:rPr>
          <w:lang w:val="ru-RU"/>
        </w:rPr>
        <w:t>переезд</w:t>
      </w:r>
      <w:r w:rsidR="00B80CB4">
        <w:rPr>
          <w:lang w:val="ru-RU"/>
        </w:rPr>
        <w:t xml:space="preserve">  в</w:t>
      </w:r>
      <w:proofErr w:type="gramEnd"/>
      <w:r w:rsidR="00B80CB4">
        <w:rPr>
          <w:lang w:val="ru-RU"/>
        </w:rPr>
        <w:t xml:space="preserve"> отель. Заселение.</w:t>
      </w:r>
      <w:r>
        <w:rPr>
          <w:lang w:val="ru-RU"/>
        </w:rPr>
        <w:t xml:space="preserve"> Вечерняя прогулка с </w:t>
      </w:r>
      <w:r w:rsidR="005A28B2">
        <w:rPr>
          <w:lang w:val="ru-RU"/>
        </w:rPr>
        <w:t>руководителем группы по Берлину: в</w:t>
      </w:r>
      <w:r w:rsidR="00BC725D">
        <w:rPr>
          <w:lang w:val="ru-RU"/>
        </w:rPr>
        <w:t xml:space="preserve">ас ждут </w:t>
      </w:r>
      <w:r>
        <w:rPr>
          <w:lang w:val="ru-RU"/>
        </w:rPr>
        <w:t>первые приятные открытия чуд</w:t>
      </w:r>
      <w:r w:rsidR="005A28B2">
        <w:rPr>
          <w:lang w:val="ru-RU"/>
        </w:rPr>
        <w:t xml:space="preserve">есного города и, конечно, ужин </w:t>
      </w:r>
      <w:r w:rsidR="000F2D1D">
        <w:rPr>
          <w:lang w:val="ru-RU"/>
        </w:rPr>
        <w:t>в традиционном немецком ресторане. (</w:t>
      </w:r>
      <w:r w:rsidR="000F2D1D" w:rsidRPr="000F2D1D">
        <w:rPr>
          <w:lang w:val="ru-RU"/>
        </w:rPr>
        <w:t xml:space="preserve">$). </w:t>
      </w:r>
      <w:r w:rsidR="00B80CB4">
        <w:rPr>
          <w:lang w:val="ru-RU"/>
        </w:rPr>
        <w:t xml:space="preserve">   </w:t>
      </w:r>
    </w:p>
    <w:p w:rsidR="00B80CB4" w:rsidRDefault="00B80CB4" w:rsidP="00B80CB4">
      <w:pPr>
        <w:pStyle w:val="Standard"/>
        <w:jc w:val="both"/>
        <w:rPr>
          <w:color w:val="000000"/>
          <w:lang w:val="ru-RU"/>
        </w:rPr>
      </w:pPr>
    </w:p>
    <w:p w:rsidR="00B80CB4" w:rsidRDefault="00B80CB4" w:rsidP="00B80CB4">
      <w:pPr>
        <w:pStyle w:val="Standard"/>
        <w:jc w:val="both"/>
      </w:pPr>
      <w:r>
        <w:rPr>
          <w:b/>
          <w:bCs/>
          <w:lang w:val="ru-RU"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день</w:t>
      </w:r>
      <w:proofErr w:type="spellEnd"/>
      <w:r>
        <w:rPr>
          <w:b/>
          <w:bCs/>
        </w:rPr>
        <w:t xml:space="preserve">.  </w:t>
      </w:r>
    </w:p>
    <w:p w:rsidR="00B80CB4" w:rsidRDefault="001E32F6" w:rsidP="00B80CB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30.04</w:t>
      </w:r>
      <w:r w:rsidR="00B80CB4">
        <w:rPr>
          <w:b/>
          <w:bCs/>
          <w:lang w:val="ru-RU"/>
        </w:rPr>
        <w:t>.2020</w:t>
      </w:r>
    </w:p>
    <w:p w:rsidR="000C6D28" w:rsidRDefault="00B80CB4" w:rsidP="00B80CB4">
      <w:pPr>
        <w:pStyle w:val="Standard"/>
        <w:jc w:val="both"/>
        <w:rPr>
          <w:lang w:val="ru-RU"/>
        </w:rPr>
      </w:pPr>
      <w:r>
        <w:rPr>
          <w:lang w:val="ru-RU"/>
        </w:rPr>
        <w:t>Завтрак в отеле.</w:t>
      </w:r>
      <w:r w:rsidR="000C6D28">
        <w:rPr>
          <w:lang w:val="ru-RU"/>
        </w:rPr>
        <w:t xml:space="preserve"> Обзорная пешеходная экскурсия по городу</w:t>
      </w:r>
      <w:r w:rsidR="009E5DD1">
        <w:rPr>
          <w:lang w:val="ru-RU"/>
        </w:rPr>
        <w:t xml:space="preserve"> «</w:t>
      </w:r>
      <w:r w:rsidR="009E5DD1" w:rsidRPr="00254525">
        <w:rPr>
          <w:b/>
          <w:lang w:val="ru-RU"/>
        </w:rPr>
        <w:t>История Столицы Германии»</w:t>
      </w:r>
      <w:r w:rsidR="000C6D28" w:rsidRPr="00254525">
        <w:rPr>
          <w:b/>
          <w:lang w:val="ru-RU"/>
        </w:rPr>
        <w:t>.</w:t>
      </w:r>
      <w:r w:rsidR="000C6D28">
        <w:rPr>
          <w:lang w:val="ru-RU"/>
        </w:rPr>
        <w:t xml:space="preserve"> </w:t>
      </w:r>
    </w:p>
    <w:p w:rsidR="000C6D28" w:rsidRPr="009E5DD1" w:rsidRDefault="009E5DD1" w:rsidP="00B80CB4">
      <w:pPr>
        <w:pStyle w:val="Standard"/>
        <w:jc w:val="both"/>
        <w:rPr>
          <w:rFonts w:cs="Times New Roman"/>
          <w:i/>
          <w:sz w:val="22"/>
          <w:szCs w:val="22"/>
          <w:lang w:val="ru-RU"/>
        </w:rPr>
      </w:pPr>
      <w:proofErr w:type="spellStart"/>
      <w:r>
        <w:rPr>
          <w:rFonts w:cs="Times New Roman"/>
          <w:i/>
          <w:color w:val="333333"/>
          <w:sz w:val="22"/>
          <w:szCs w:val="22"/>
          <w:shd w:val="clear" w:color="auto" w:fill="FFFFFF"/>
        </w:rPr>
        <w:t>История</w:t>
      </w:r>
      <w:proofErr w:type="spellEnd"/>
      <w:r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333333"/>
          <w:sz w:val="22"/>
          <w:szCs w:val="22"/>
          <w:shd w:val="clear" w:color="auto" w:fill="FFFFFF"/>
        </w:rPr>
        <w:t>названия</w:t>
      </w:r>
      <w:proofErr w:type="spellEnd"/>
      <w:r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333333"/>
          <w:sz w:val="22"/>
          <w:szCs w:val="22"/>
          <w:shd w:val="clear" w:color="auto" w:fill="FFFFFF"/>
        </w:rPr>
        <w:t>Берлина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покрыта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плотной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завесой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тайны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Есть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версия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что</w:t>
      </w:r>
      <w:proofErr w:type="spellEnd"/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 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Берлин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произошел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от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начала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немецкого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слово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«bar»,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которое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переводе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на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русский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язык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означает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 xml:space="preserve"> «</w:t>
      </w:r>
      <w:proofErr w:type="spellStart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медведь</w:t>
      </w:r>
      <w:proofErr w:type="spellEnd"/>
      <w:r w:rsidR="000C6D28" w:rsidRPr="009E5DD1">
        <w:rPr>
          <w:rFonts w:cs="Times New Roman"/>
          <w:bCs/>
          <w:i/>
          <w:color w:val="333333"/>
          <w:sz w:val="22"/>
          <w:szCs w:val="22"/>
          <w:shd w:val="clear" w:color="auto" w:fill="FFFFFF"/>
        </w:rPr>
        <w:t>»</w:t>
      </w:r>
      <w:r w:rsidR="000C6D28"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. </w:t>
      </w:r>
    </w:p>
    <w:p w:rsidR="009E5DD1" w:rsidRDefault="000C6D28" w:rsidP="001E32F6">
      <w:pPr>
        <w:pStyle w:val="Standard"/>
        <w:jc w:val="both"/>
        <w:rPr>
          <w:rFonts w:cs="Times New Roman"/>
          <w:i/>
          <w:color w:val="333333"/>
          <w:sz w:val="22"/>
          <w:szCs w:val="22"/>
          <w:shd w:val="clear" w:color="auto" w:fill="FFFFFF"/>
          <w:lang w:val="ru-RU"/>
        </w:rPr>
      </w:pP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Рассказывать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об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истории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Берлина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можно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бесконечно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долго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слишком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много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интересных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событий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было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связано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с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этим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городом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первое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упоминание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о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котором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встречается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уже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в 1237-м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году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Тогда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река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Шпрее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разделяла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два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города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–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собственно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Берлин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 xml:space="preserve"> и </w:t>
      </w:r>
      <w:proofErr w:type="spellStart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Кёльн</w:t>
      </w:r>
      <w:proofErr w:type="spellEnd"/>
      <w:r w:rsidRPr="009E5DD1">
        <w:rPr>
          <w:rFonts w:cs="Times New Roman"/>
          <w:i/>
          <w:color w:val="333333"/>
          <w:sz w:val="22"/>
          <w:szCs w:val="22"/>
          <w:shd w:val="clear" w:color="auto" w:fill="FFFFFF"/>
        </w:rPr>
        <w:t>.</w:t>
      </w:r>
      <w:r w:rsidR="009E5DD1">
        <w:rPr>
          <w:rFonts w:cs="Times New Roman"/>
          <w:i/>
          <w:color w:val="333333"/>
          <w:sz w:val="22"/>
          <w:szCs w:val="22"/>
          <w:shd w:val="clear" w:color="auto" w:fill="FFFFFF"/>
          <w:lang w:val="ru-RU"/>
        </w:rPr>
        <w:t xml:space="preserve"> </w:t>
      </w:r>
    </w:p>
    <w:p w:rsidR="000C6D28" w:rsidRPr="009E5DD1" w:rsidRDefault="009E5DD1" w:rsidP="001E32F6">
      <w:pPr>
        <w:pStyle w:val="Standard"/>
        <w:jc w:val="both"/>
        <w:rPr>
          <w:rFonts w:cs="Times New Roman"/>
          <w:i/>
          <w:color w:val="333333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i/>
          <w:color w:val="333333"/>
          <w:sz w:val="22"/>
          <w:szCs w:val="22"/>
          <w:shd w:val="clear" w:color="auto" w:fill="FFFFFF"/>
          <w:lang w:val="ru-RU"/>
        </w:rPr>
        <w:t xml:space="preserve">На этой экскурсии вы увидите: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Рейхстаг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Бранденб</w:t>
      </w:r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>ургские</w:t>
      </w:r>
      <w:proofErr w:type="spellEnd"/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>Ворота</w:t>
      </w:r>
      <w:proofErr w:type="spellEnd"/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>Мемориал</w:t>
      </w:r>
      <w:proofErr w:type="spellEnd"/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42424"/>
          <w:sz w:val="22"/>
          <w:szCs w:val="22"/>
          <w:shd w:val="clear" w:color="auto" w:fill="FFFFFF"/>
        </w:rPr>
        <w:t>жертвам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Холокоста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Правительственный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Комплекс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ФРГ,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Резиденция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Федерального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Канцлера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Потсдамская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Площадь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Сони-Центр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Остаток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Берлинской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Стены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Чек-Пойнт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Чарли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Здание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Министерства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Авиации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Третьего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Рейха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, «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Топография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Террора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»,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подвалы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бывшего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здания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</w:rPr>
        <w:t>Гестапо</w:t>
      </w:r>
      <w:proofErr w:type="spellEnd"/>
      <w:r w:rsidRPr="009E5DD1">
        <w:rPr>
          <w:rFonts w:cs="Times New Roman"/>
          <w:i/>
          <w:color w:val="242424"/>
          <w:sz w:val="22"/>
          <w:szCs w:val="22"/>
          <w:shd w:val="clear" w:color="auto" w:fill="FFFFFF"/>
          <w:lang w:val="ru-RU"/>
        </w:rPr>
        <w:t xml:space="preserve"> и т.д.</w:t>
      </w:r>
    </w:p>
    <w:p w:rsidR="009E5DD1" w:rsidRDefault="009E5DD1" w:rsidP="00B80CB4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Во второй половине дня – время для самостоятельной прогулки по горо</w:t>
      </w:r>
      <w:r w:rsidR="00254525">
        <w:rPr>
          <w:bCs/>
          <w:lang w:val="ru-RU"/>
        </w:rPr>
        <w:t>ду или дополнительная экскурсия.</w:t>
      </w:r>
    </w:p>
    <w:p w:rsidR="001C7809" w:rsidRDefault="001C7809" w:rsidP="00B80CB4">
      <w:pPr>
        <w:pStyle w:val="Standard"/>
        <w:jc w:val="both"/>
        <w:rPr>
          <w:bCs/>
          <w:lang w:val="ru-RU"/>
        </w:rPr>
      </w:pPr>
    </w:p>
    <w:p w:rsidR="00254525" w:rsidRPr="00254525" w:rsidRDefault="0035491E" w:rsidP="00B80CB4">
      <w:pPr>
        <w:pStyle w:val="Standard"/>
        <w:jc w:val="both"/>
        <w:rPr>
          <w:b/>
          <w:lang w:val="ru-RU"/>
        </w:rPr>
      </w:pPr>
      <w:r>
        <w:rPr>
          <w:lang w:val="ru-RU"/>
        </w:rPr>
        <w:t>Дополнительная п</w:t>
      </w:r>
      <w:r w:rsidR="00254525">
        <w:rPr>
          <w:lang w:val="ru-RU"/>
        </w:rPr>
        <w:t xml:space="preserve">ешеходная экскурсия </w:t>
      </w:r>
      <w:r w:rsidR="00254525" w:rsidRPr="00254525">
        <w:rPr>
          <w:b/>
          <w:lang w:val="ru-RU"/>
        </w:rPr>
        <w:t>«Старая История Берлина».</w:t>
      </w:r>
    </w:p>
    <w:p w:rsidR="00254525" w:rsidRPr="00254525" w:rsidRDefault="00254525" w:rsidP="00B80CB4">
      <w:pPr>
        <w:pStyle w:val="Standard"/>
        <w:jc w:val="both"/>
        <w:rPr>
          <w:lang w:val="ru-RU"/>
        </w:rPr>
      </w:pPr>
      <w:r w:rsidRPr="00714C17">
        <w:rPr>
          <w:i/>
          <w:sz w:val="22"/>
          <w:szCs w:val="22"/>
          <w:lang w:val="ru-RU"/>
        </w:rPr>
        <w:t xml:space="preserve">Вы познакомитесь совершенно с другим Берлином, мы пройдем по маршруту: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Александрплац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Берлинская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телебашня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Мариенкирхе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Фонтан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Нептуна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Красная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Ратуша</w:t>
      </w:r>
      <w:proofErr w:type="spellEnd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714C17">
        <w:rPr>
          <w:rFonts w:cs="Times New Roman"/>
          <w:i/>
          <w:color w:val="242424"/>
          <w:sz w:val="22"/>
          <w:szCs w:val="22"/>
          <w:shd w:val="clear" w:color="auto" w:fill="FFFFFF"/>
        </w:rPr>
        <w:t>Квартал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Святого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Николая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Стойка-восстановление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Королевского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Дворца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Набережная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Шпрее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Кафедральный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собор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Берлина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Остров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Музеев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Дворцовый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мост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Унтер-Дн-Линден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Исторический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музей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Дворец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Кронпринца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Новая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Караульная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Университет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имени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Гумбольдта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Опера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Площадь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Бебеля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lastRenderedPageBreak/>
        <w:t>Мемориал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сожжённым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книгам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,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Площадь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Жандармского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</w:rPr>
        <w:t>Рынка</w:t>
      </w:r>
      <w:proofErr w:type="spellEnd"/>
      <w:r w:rsidRPr="00254525">
        <w:rPr>
          <w:rFonts w:cs="Times New Roman"/>
          <w:i/>
          <w:color w:val="242424"/>
          <w:sz w:val="22"/>
          <w:szCs w:val="22"/>
          <w:shd w:val="clear" w:color="auto" w:fill="FFFFFF"/>
          <w:lang w:val="ru-RU"/>
        </w:rPr>
        <w:t>.</w:t>
      </w:r>
    </w:p>
    <w:p w:rsidR="00B80CB4" w:rsidRPr="009E5DD1" w:rsidRDefault="00B80CB4" w:rsidP="00B80CB4">
      <w:pPr>
        <w:pStyle w:val="Standard"/>
        <w:jc w:val="both"/>
      </w:pPr>
      <w:r>
        <w:rPr>
          <w:b/>
          <w:bCs/>
          <w:lang w:val="ru-RU"/>
        </w:rPr>
        <w:tab/>
      </w:r>
    </w:p>
    <w:p w:rsidR="00B80CB4" w:rsidRDefault="00B80CB4" w:rsidP="00B80CB4">
      <w:pPr>
        <w:pStyle w:val="Standard"/>
        <w:jc w:val="both"/>
      </w:pPr>
      <w:r>
        <w:rPr>
          <w:b/>
          <w:bCs/>
          <w:lang w:val="ru-RU"/>
        </w:rPr>
        <w:t>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день</w:t>
      </w:r>
      <w:proofErr w:type="spellEnd"/>
      <w:r>
        <w:rPr>
          <w:b/>
          <w:bCs/>
        </w:rPr>
        <w:t>.</w:t>
      </w:r>
    </w:p>
    <w:p w:rsidR="00B80CB4" w:rsidRDefault="001E32F6" w:rsidP="00B80CB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01.05</w:t>
      </w:r>
      <w:r w:rsidR="00B80CB4">
        <w:rPr>
          <w:b/>
          <w:bCs/>
          <w:lang w:val="ru-RU"/>
        </w:rPr>
        <w:t>.2020</w:t>
      </w:r>
    </w:p>
    <w:p w:rsidR="00B80CB4" w:rsidRDefault="00B80CB4" w:rsidP="00B80CB4">
      <w:pPr>
        <w:pStyle w:val="Standard"/>
        <w:jc w:val="both"/>
        <w:rPr>
          <w:b/>
          <w:color w:val="000000"/>
          <w:lang w:val="ru-RU"/>
        </w:rPr>
      </w:pPr>
      <w:r>
        <w:rPr>
          <w:lang w:val="ru-RU"/>
        </w:rPr>
        <w:t>Завтрак.</w:t>
      </w:r>
      <w:r w:rsidR="00714C17">
        <w:rPr>
          <w:lang w:val="ru-RU"/>
        </w:rPr>
        <w:t xml:space="preserve"> </w:t>
      </w:r>
      <w:r w:rsidR="00714C17" w:rsidRPr="00714C17">
        <w:rPr>
          <w:b/>
          <w:lang w:val="ru-RU"/>
        </w:rPr>
        <w:t>Экскурсия по Потсдаму.</w:t>
      </w:r>
      <w:r w:rsidRPr="00714C17">
        <w:rPr>
          <w:b/>
          <w:color w:val="000000"/>
          <w:lang w:val="ru-RU"/>
        </w:rPr>
        <w:tab/>
      </w:r>
    </w:p>
    <w:p w:rsidR="00D6343C" w:rsidRPr="00D6343C" w:rsidRDefault="00D6343C" w:rsidP="00B80CB4">
      <w:pPr>
        <w:pStyle w:val="Standard"/>
        <w:jc w:val="both"/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</w:pPr>
      <w:r w:rsidRPr="00D6343C">
        <w:rPr>
          <w:rFonts w:cs="Times New Roman"/>
          <w:i/>
          <w:color w:val="000000" w:themeColor="text1"/>
          <w:sz w:val="22"/>
          <w:szCs w:val="22"/>
          <w:lang w:val="ru-RU"/>
        </w:rPr>
        <w:t xml:space="preserve">Какое счастье, что Потсдам находится так не далеко от Берлина. Мы с удовольствием познакомим вас с ним! 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Потсдам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>,</w:t>
      </w:r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расположенный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неподалеку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от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столицы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Германии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праву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сравнивают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знаменитым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Версалем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петербургским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Петергофом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—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это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возможность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«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разбавить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»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имперско-индустриальную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архитектуру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Берлина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барокко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ощутить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себя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в 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немецкой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провинциальной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идиллии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и 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посетить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резиденцию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самого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скандального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короля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Пруссии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 —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Фридриха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Второго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714C17" w:rsidRPr="00D6343C" w:rsidRDefault="00D6343C" w:rsidP="00B80CB4">
      <w:pPr>
        <w:pStyle w:val="Standard"/>
        <w:jc w:val="both"/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</w:pP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Здесь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захватывает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дух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от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атмосферы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роскоши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богатства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!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Великолепные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садово-парковые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ансамбли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над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которыми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много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лет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работали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лучшие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прусские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мастера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садово-инженерного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дела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великолепные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дворцы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находясь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в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которых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словно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погружаешься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в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прошлое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именно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этим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славится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Потсдам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.</w:t>
      </w:r>
    </w:p>
    <w:p w:rsidR="00D6343C" w:rsidRPr="00D6343C" w:rsidRDefault="00D6343C" w:rsidP="00B80CB4">
      <w:pPr>
        <w:pStyle w:val="Standard"/>
        <w:jc w:val="both"/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</w:pPr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>Э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кскурсию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мы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начнем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с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исторического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центр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>а</w:t>
      </w:r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Потсдама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увидим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знаменитые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Бранденбургские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Науэнские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Охотничьи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ворота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церковь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Святого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Николая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Неспешно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прогуляемся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по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шикарным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садам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>паркам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D6343C" w:rsidRPr="00BC725D" w:rsidRDefault="00D6343C" w:rsidP="00B80CB4">
      <w:pPr>
        <w:pStyle w:val="Standard"/>
        <w:jc w:val="both"/>
        <w:rPr>
          <w:rFonts w:cs="Times New Roman"/>
          <w:i/>
          <w:color w:val="000000" w:themeColor="text1"/>
          <w:sz w:val="22"/>
          <w:szCs w:val="22"/>
          <w:lang w:val="ru-RU"/>
        </w:rPr>
      </w:pPr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 xml:space="preserve">Посещение Дворца Сан </w:t>
      </w:r>
      <w:proofErr w:type="spellStart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>Суси</w:t>
      </w:r>
      <w:proofErr w:type="spellEnd"/>
      <w:r w:rsidRPr="00D6343C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 xml:space="preserve"> (</w:t>
      </w:r>
      <w:r w:rsidRPr="00BC725D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 xml:space="preserve">$). </w:t>
      </w:r>
    </w:p>
    <w:p w:rsidR="00714C17" w:rsidRDefault="00714C17" w:rsidP="00B80CB4">
      <w:pPr>
        <w:pStyle w:val="Standard"/>
        <w:jc w:val="both"/>
        <w:rPr>
          <w:lang w:val="ru-RU"/>
        </w:rPr>
      </w:pPr>
    </w:p>
    <w:p w:rsidR="00B80CB4" w:rsidRDefault="00B80CB4" w:rsidP="00B80CB4">
      <w:pPr>
        <w:pStyle w:val="Standard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день</w:t>
      </w:r>
      <w:proofErr w:type="spellEnd"/>
      <w:r>
        <w:rPr>
          <w:b/>
          <w:bCs/>
        </w:rPr>
        <w:t>.</w:t>
      </w:r>
    </w:p>
    <w:p w:rsidR="00B80CB4" w:rsidRDefault="001E32F6" w:rsidP="00B80CB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02.05</w:t>
      </w:r>
      <w:r w:rsidR="00B80CB4">
        <w:rPr>
          <w:b/>
          <w:bCs/>
          <w:lang w:val="ru-RU"/>
        </w:rPr>
        <w:t>.2020</w:t>
      </w:r>
    </w:p>
    <w:p w:rsidR="00D90CDB" w:rsidRDefault="00B80CB4" w:rsidP="00B80CB4">
      <w:pPr>
        <w:pStyle w:val="Standard"/>
        <w:jc w:val="both"/>
        <w:rPr>
          <w:b/>
          <w:lang w:val="ru-RU"/>
        </w:rPr>
      </w:pPr>
      <w:r>
        <w:rPr>
          <w:lang w:val="ru-RU"/>
        </w:rPr>
        <w:t>Завтрак.</w:t>
      </w:r>
      <w:r w:rsidR="00D90CDB">
        <w:rPr>
          <w:lang w:val="ru-RU"/>
        </w:rPr>
        <w:t xml:space="preserve"> </w:t>
      </w:r>
      <w:r w:rsidR="00D90CDB" w:rsidRPr="00D90CDB">
        <w:rPr>
          <w:b/>
          <w:lang w:val="ru-RU"/>
        </w:rPr>
        <w:t xml:space="preserve">Посещение Рейхстага. </w:t>
      </w:r>
    </w:p>
    <w:p w:rsidR="00D90CDB" w:rsidRPr="00D90CDB" w:rsidRDefault="00D90CDB" w:rsidP="00B80CB4">
      <w:pPr>
        <w:pStyle w:val="Standard"/>
        <w:jc w:val="both"/>
        <w:rPr>
          <w:i/>
          <w:sz w:val="22"/>
          <w:szCs w:val="22"/>
          <w:lang w:val="ru-RU"/>
        </w:rPr>
      </w:pPr>
      <w:r w:rsidRPr="00D90CDB">
        <w:rPr>
          <w:i/>
          <w:spacing w:val="2"/>
          <w:sz w:val="22"/>
          <w:szCs w:val="22"/>
          <w:shd w:val="clear" w:color="auto" w:fill="FFFFFF"/>
          <w:lang w:val="ru-RU"/>
        </w:rPr>
        <w:t xml:space="preserve">Наконец-то пришло время посетить главный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символ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> 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Берлина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и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всей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> </w:t>
      </w:r>
      <w:r w:rsidRPr="00D90CDB">
        <w:rPr>
          <w:i/>
          <w:sz w:val="22"/>
          <w:szCs w:val="22"/>
          <w:lang w:val="ru-RU"/>
        </w:rPr>
        <w:t>Германии!</w:t>
      </w:r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Изначально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так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назывался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парламент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,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на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смену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которому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пришел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Бундестаг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, а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имя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закрепилось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за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построенным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специально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для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него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зданием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.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Оно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было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заложено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в 1884 г.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распоряжению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Кайзера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Вильгельма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I,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работы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продолжались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10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лет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.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замыслу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автора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проекта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Пауля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Валлота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черты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итальянского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возрождения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привнесли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в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архитектурный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облик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Рейхстага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имперское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90CDB">
        <w:rPr>
          <w:i/>
          <w:spacing w:val="2"/>
          <w:sz w:val="22"/>
          <w:szCs w:val="22"/>
          <w:shd w:val="clear" w:color="auto" w:fill="FFFFFF"/>
        </w:rPr>
        <w:t>величие</w:t>
      </w:r>
      <w:proofErr w:type="spellEnd"/>
      <w:r w:rsidRPr="00D90CDB">
        <w:rPr>
          <w:i/>
          <w:spacing w:val="2"/>
          <w:sz w:val="22"/>
          <w:szCs w:val="22"/>
          <w:shd w:val="clear" w:color="auto" w:fill="FFFFFF"/>
        </w:rPr>
        <w:t>. </w:t>
      </w:r>
    </w:p>
    <w:p w:rsidR="00D90CDB" w:rsidRPr="00D90CDB" w:rsidRDefault="00D90CDB" w:rsidP="00B80CB4">
      <w:pPr>
        <w:pStyle w:val="Standard"/>
        <w:jc w:val="both"/>
        <w:rPr>
          <w:bCs/>
          <w:lang w:val="ru-RU"/>
        </w:rPr>
      </w:pPr>
      <w:r w:rsidRPr="00D90CDB">
        <w:rPr>
          <w:bCs/>
          <w:lang w:val="ru-RU"/>
        </w:rPr>
        <w:t xml:space="preserve">Свободное время. </w:t>
      </w:r>
    </w:p>
    <w:p w:rsidR="00B80CB4" w:rsidRDefault="00B80CB4" w:rsidP="00B80CB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B80CB4" w:rsidRDefault="00B80CB4" w:rsidP="00B80CB4">
      <w:pPr>
        <w:pStyle w:val="Standard"/>
        <w:jc w:val="both"/>
      </w:pPr>
      <w:r>
        <w:rPr>
          <w:b/>
          <w:bCs/>
          <w:lang w:val="ru-RU"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день</w:t>
      </w:r>
      <w:proofErr w:type="spellEnd"/>
      <w:r>
        <w:rPr>
          <w:b/>
          <w:bCs/>
        </w:rPr>
        <w:t>.</w:t>
      </w:r>
    </w:p>
    <w:p w:rsidR="00B80CB4" w:rsidRDefault="001E32F6" w:rsidP="00B80CB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03.05</w:t>
      </w:r>
      <w:r w:rsidR="00B80CB4">
        <w:rPr>
          <w:b/>
          <w:bCs/>
          <w:lang w:val="ru-RU"/>
        </w:rPr>
        <w:t>.2020</w:t>
      </w:r>
    </w:p>
    <w:p w:rsidR="00B80CB4" w:rsidRDefault="003959BE" w:rsidP="00B80CB4">
      <w:pPr>
        <w:pStyle w:val="Standard"/>
        <w:jc w:val="both"/>
        <w:rPr>
          <w:lang w:val="ru-RU"/>
        </w:rPr>
      </w:pPr>
      <w:r>
        <w:rPr>
          <w:lang w:val="ru-RU"/>
        </w:rPr>
        <w:t>Завтрак. Сбор группы в 08.30, переезд в аэропорт. 11.50-14.30 – перелет в Ригу. Посещение ТК Спица, время на обед (</w:t>
      </w:r>
      <w:r w:rsidRPr="003959BE">
        <w:rPr>
          <w:lang w:val="ru-RU"/>
        </w:rPr>
        <w:t xml:space="preserve">$) </w:t>
      </w:r>
      <w:r>
        <w:rPr>
          <w:lang w:val="ru-RU"/>
        </w:rPr>
        <w:t xml:space="preserve">и отдых. 17.00 - </w:t>
      </w:r>
      <w:r w:rsidR="00B80CB4">
        <w:rPr>
          <w:lang w:val="ru-RU"/>
        </w:rPr>
        <w:t>трансфер</w:t>
      </w:r>
      <w:r w:rsidR="00B80CB4">
        <w:t xml:space="preserve"> в</w:t>
      </w:r>
      <w:r>
        <w:rPr>
          <w:lang w:val="ru-RU"/>
        </w:rPr>
        <w:t xml:space="preserve"> </w:t>
      </w:r>
      <w:proofErr w:type="spellStart"/>
      <w:r w:rsidR="00B80CB4">
        <w:t>Псков</w:t>
      </w:r>
      <w:proofErr w:type="spellEnd"/>
      <w:r w:rsidR="00B80CB4">
        <w:t xml:space="preserve">, </w:t>
      </w:r>
      <w:r w:rsidR="00B80CB4">
        <w:rPr>
          <w:lang w:val="ru-RU"/>
        </w:rPr>
        <w:t xml:space="preserve">прибытие </w:t>
      </w:r>
      <w:r w:rsidR="00B80CB4" w:rsidRPr="00B80CB4">
        <w:rPr>
          <w:lang w:val="ru-RU"/>
        </w:rPr>
        <w:t>~</w:t>
      </w:r>
      <w:r>
        <w:rPr>
          <w:lang w:val="ru-RU"/>
        </w:rPr>
        <w:t>23.00.</w:t>
      </w:r>
    </w:p>
    <w:p w:rsidR="003959BE" w:rsidRPr="003959BE" w:rsidRDefault="003959BE" w:rsidP="00B80CB4">
      <w:pPr>
        <w:pStyle w:val="Standard"/>
        <w:jc w:val="both"/>
        <w:rPr>
          <w:lang w:val="ru-RU"/>
        </w:rPr>
      </w:pPr>
    </w:p>
    <w:p w:rsidR="00B80CB4" w:rsidRDefault="00B80CB4" w:rsidP="00B80CB4">
      <w:pPr>
        <w:pStyle w:val="Standard"/>
        <w:jc w:val="center"/>
      </w:pPr>
      <w:proofErr w:type="spellStart"/>
      <w:r>
        <w:rPr>
          <w:b/>
          <w:bCs/>
        </w:rPr>
        <w:t>Стоимость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</w:t>
      </w:r>
      <w:proofErr w:type="spellEnd"/>
      <w:r>
        <w:rPr>
          <w:b/>
          <w:bCs/>
        </w:rPr>
        <w:t xml:space="preserve"> —</w:t>
      </w:r>
      <w:r w:rsidR="001E32F6">
        <w:rPr>
          <w:b/>
          <w:bCs/>
          <w:lang w:val="ru-RU"/>
        </w:rPr>
        <w:t xml:space="preserve"> 349</w:t>
      </w:r>
      <w:r>
        <w:rPr>
          <w:b/>
          <w:bCs/>
          <w:lang w:val="ru-RU"/>
        </w:rPr>
        <w:t>00</w:t>
      </w:r>
      <w:r>
        <w:rPr>
          <w:b/>
          <w:bCs/>
        </w:rPr>
        <w:t>р</w:t>
      </w:r>
      <w:r>
        <w:rPr>
          <w:b/>
          <w:bCs/>
          <w:lang w:val="ru-RU"/>
        </w:rPr>
        <w:t>.</w:t>
      </w:r>
    </w:p>
    <w:p w:rsidR="00B80CB4" w:rsidRDefault="00B80CB4" w:rsidP="00B80CB4">
      <w:pPr>
        <w:pStyle w:val="Standard"/>
        <w:jc w:val="center"/>
        <w:rPr>
          <w:b/>
          <w:bCs/>
          <w:lang w:val="ru-RU"/>
        </w:rPr>
      </w:pPr>
    </w:p>
    <w:p w:rsidR="00B80CB4" w:rsidRDefault="00B80CB4" w:rsidP="00B80CB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стоимость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включено</w:t>
      </w:r>
      <w:proofErr w:type="spellEnd"/>
      <w:r>
        <w:rPr>
          <w:b/>
          <w:bCs/>
        </w:rPr>
        <w:t>:</w:t>
      </w:r>
    </w:p>
    <w:p w:rsidR="00B80CB4" w:rsidRDefault="00B80CB4" w:rsidP="00B80CB4">
      <w:pPr>
        <w:pStyle w:val="Standard"/>
        <w:jc w:val="both"/>
      </w:pPr>
      <w:r>
        <w:rPr>
          <w:lang w:val="ru-RU"/>
        </w:rPr>
        <w:t>Прямой а</w:t>
      </w:r>
      <w:proofErr w:type="spellStart"/>
      <w:r>
        <w:t>виаперелет</w:t>
      </w:r>
      <w:proofErr w:type="spellEnd"/>
      <w:r>
        <w:rPr>
          <w:lang w:val="ru-RU"/>
        </w:rPr>
        <w:t xml:space="preserve"> из </w:t>
      </w:r>
      <w:r w:rsidR="001E32F6">
        <w:rPr>
          <w:lang w:val="ru-RU"/>
        </w:rPr>
        <w:t>Риги</w:t>
      </w:r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ручную</w:t>
      </w:r>
      <w:proofErr w:type="spellEnd"/>
      <w:r>
        <w:t xml:space="preserve"> </w:t>
      </w:r>
      <w:proofErr w:type="spellStart"/>
      <w:r>
        <w:t>кладь</w:t>
      </w:r>
      <w:proofErr w:type="spellEnd"/>
      <w:r>
        <w:t xml:space="preserve"> (</w:t>
      </w:r>
      <w:r>
        <w:rPr>
          <w:lang w:val="ru-RU"/>
        </w:rPr>
        <w:t>10</w:t>
      </w:r>
      <w:r>
        <w:t xml:space="preserve"> </w:t>
      </w:r>
      <w:proofErr w:type="spellStart"/>
      <w:r>
        <w:t>кг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r>
        <w:rPr>
          <w:lang w:val="ru-RU"/>
        </w:rPr>
        <w:t xml:space="preserve">размер которой не </w:t>
      </w:r>
      <w:proofErr w:type="gramStart"/>
      <w:r>
        <w:rPr>
          <w:lang w:val="ru-RU"/>
        </w:rPr>
        <w:t xml:space="preserve">превышает  </w:t>
      </w:r>
      <w:r w:rsidRPr="00B80CB4">
        <w:rPr>
          <w:lang w:val="ru-RU"/>
        </w:rPr>
        <w:t>40</w:t>
      </w:r>
      <w:proofErr w:type="gramEnd"/>
      <w:r w:rsidRPr="00B80CB4">
        <w:rPr>
          <w:lang w:val="ru-RU"/>
        </w:rPr>
        <w:t>х20х25</w:t>
      </w:r>
      <w:r>
        <w:t xml:space="preserve">); </w:t>
      </w:r>
      <w:proofErr w:type="spellStart"/>
      <w:r>
        <w:t>проживание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 xml:space="preserve"> </w:t>
      </w:r>
      <w:r>
        <w:rPr>
          <w:lang w:val="ru-RU"/>
        </w:rPr>
        <w:t>3</w:t>
      </w:r>
      <w:r>
        <w:t>*</w:t>
      </w:r>
      <w:r>
        <w:rPr>
          <w:lang w:val="ru-RU"/>
        </w:rPr>
        <w:t>;</w:t>
      </w:r>
      <w:r>
        <w:t xml:space="preserve"> </w:t>
      </w:r>
      <w:proofErr w:type="spellStart"/>
      <w:r>
        <w:t>питание</w:t>
      </w:r>
      <w:proofErr w:type="spellEnd"/>
      <w:r>
        <w:t xml:space="preserve"> – </w:t>
      </w:r>
      <w:proofErr w:type="spellStart"/>
      <w:r>
        <w:t>завтраки</w:t>
      </w:r>
      <w:proofErr w:type="spellEnd"/>
      <w:r>
        <w:t xml:space="preserve"> в </w:t>
      </w:r>
      <w:proofErr w:type="spellStart"/>
      <w:r>
        <w:t>отел</w:t>
      </w:r>
      <w:proofErr w:type="spellEnd"/>
      <w:r>
        <w:rPr>
          <w:lang w:val="ru-RU"/>
        </w:rPr>
        <w:t>е;</w:t>
      </w:r>
      <w:r>
        <w:t xml:space="preserve"> </w:t>
      </w:r>
      <w:proofErr w:type="spellStart"/>
      <w:r>
        <w:t>тр</w:t>
      </w:r>
      <w:r w:rsidR="00085244">
        <w:t>ансферы</w:t>
      </w:r>
      <w:proofErr w:type="spellEnd"/>
      <w:r w:rsidR="00085244">
        <w:t xml:space="preserve"> </w:t>
      </w:r>
      <w:proofErr w:type="spellStart"/>
      <w:r w:rsidR="00085244">
        <w:t>по</w:t>
      </w:r>
      <w:proofErr w:type="spellEnd"/>
      <w:r w:rsidR="00085244">
        <w:t xml:space="preserve"> </w:t>
      </w:r>
      <w:proofErr w:type="spellStart"/>
      <w:r w:rsidR="00085244">
        <w:t>всему</w:t>
      </w:r>
      <w:proofErr w:type="spellEnd"/>
      <w:r w:rsidR="00085244">
        <w:t xml:space="preserve"> </w:t>
      </w:r>
      <w:proofErr w:type="spellStart"/>
      <w:r w:rsidR="00085244">
        <w:t>пути</w:t>
      </w:r>
      <w:proofErr w:type="spellEnd"/>
      <w:r w:rsidR="00085244">
        <w:t xml:space="preserve"> </w:t>
      </w:r>
      <w:proofErr w:type="spellStart"/>
      <w:r w:rsidR="00085244">
        <w:t>следования</w:t>
      </w:r>
      <w:proofErr w:type="spellEnd"/>
      <w:r w:rsidR="00085244">
        <w:rPr>
          <w:lang w:val="ru-RU"/>
        </w:rPr>
        <w:t xml:space="preserve"> (проезд в Берлине аэропорт-отель-аэропорт на общественном транспорте)</w:t>
      </w:r>
      <w:r w:rsidR="00085244">
        <w:t>;</w:t>
      </w:r>
      <w:r>
        <w:t xml:space="preserve"> </w:t>
      </w:r>
      <w:proofErr w:type="spellStart"/>
      <w:r>
        <w:t>экскурсии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тура</w:t>
      </w:r>
      <w:proofErr w:type="spellEnd"/>
      <w:r w:rsidR="001E32F6">
        <w:rPr>
          <w:lang w:val="ru-RU"/>
        </w:rPr>
        <w:t xml:space="preserve"> (Обзорная по Берлину, посещение </w:t>
      </w:r>
      <w:proofErr w:type="spellStart"/>
      <w:r w:rsidR="001E32F6">
        <w:rPr>
          <w:lang w:val="ru-RU"/>
        </w:rPr>
        <w:t>Рейхстанга</w:t>
      </w:r>
      <w:proofErr w:type="spellEnd"/>
      <w:r w:rsidR="001E32F6">
        <w:rPr>
          <w:lang w:val="ru-RU"/>
        </w:rPr>
        <w:t>, экскурсия по Потсдаму)</w:t>
      </w:r>
      <w:r w:rsidR="001E32F6">
        <w:t xml:space="preserve">; </w:t>
      </w:r>
      <w:proofErr w:type="spellStart"/>
      <w:r>
        <w:t>сопровождение</w:t>
      </w:r>
      <w:proofErr w:type="spellEnd"/>
      <w:r>
        <w:t xml:space="preserve"> </w:t>
      </w:r>
      <w:proofErr w:type="spellStart"/>
      <w:r>
        <w:t>представителем</w:t>
      </w:r>
      <w:proofErr w:type="spellEnd"/>
      <w:r>
        <w:t xml:space="preserve"> </w:t>
      </w:r>
      <w:proofErr w:type="spellStart"/>
      <w:r>
        <w:t>фирмы</w:t>
      </w:r>
      <w:proofErr w:type="spellEnd"/>
      <w:r>
        <w:t xml:space="preserve"> «</w:t>
      </w:r>
      <w:proofErr w:type="spellStart"/>
      <w:r>
        <w:t>Турботрэвел</w:t>
      </w:r>
      <w:proofErr w:type="spellEnd"/>
      <w:r>
        <w:t>».</w:t>
      </w:r>
    </w:p>
    <w:p w:rsidR="00B80CB4" w:rsidRDefault="00B80CB4" w:rsidP="00B80CB4">
      <w:pPr>
        <w:pStyle w:val="Standard"/>
        <w:jc w:val="both"/>
      </w:pPr>
    </w:p>
    <w:p w:rsidR="00B80CB4" w:rsidRDefault="00B80CB4" w:rsidP="00B80CB4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Дополнительно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оплачиваются</w:t>
      </w:r>
      <w:proofErr w:type="spellEnd"/>
      <w:r>
        <w:rPr>
          <w:b/>
          <w:bCs/>
        </w:rPr>
        <w:t>:</w:t>
      </w:r>
    </w:p>
    <w:p w:rsidR="00B80CB4" w:rsidRDefault="00B80CB4" w:rsidP="00B80CB4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Крупная ручная кладь 55х40х20 — </w:t>
      </w:r>
      <w:r w:rsidR="001E32F6">
        <w:rPr>
          <w:lang w:val="ru-RU"/>
        </w:rPr>
        <w:t>230</w:t>
      </w:r>
      <w:r w:rsidRPr="00B80CB4">
        <w:rPr>
          <w:lang w:val="ru-RU"/>
        </w:rPr>
        <w:t>0</w:t>
      </w:r>
      <w:r>
        <w:rPr>
          <w:lang w:val="ru-RU"/>
        </w:rPr>
        <w:t>р. в обе стороны;</w:t>
      </w:r>
    </w:p>
    <w:p w:rsidR="00B80CB4" w:rsidRDefault="00B80CB4" w:rsidP="00B80CB4">
      <w:pPr>
        <w:pStyle w:val="Standard"/>
        <w:numPr>
          <w:ilvl w:val="0"/>
          <w:numId w:val="1"/>
        </w:numPr>
        <w:jc w:val="both"/>
      </w:pPr>
      <w:proofErr w:type="spellStart"/>
      <w:r>
        <w:t>Багаж</w:t>
      </w:r>
      <w:proofErr w:type="spellEnd"/>
      <w:r>
        <w:t xml:space="preserve"> — </w:t>
      </w:r>
      <w:r>
        <w:rPr>
          <w:lang w:val="ru-RU"/>
        </w:rPr>
        <w:t xml:space="preserve">20 </w:t>
      </w:r>
      <w:proofErr w:type="spellStart"/>
      <w:r>
        <w:t>кг</w:t>
      </w:r>
      <w:proofErr w:type="spellEnd"/>
      <w:r>
        <w:t xml:space="preserve"> — </w:t>
      </w:r>
      <w:r w:rsidR="00045CF0">
        <w:rPr>
          <w:lang w:val="ru-RU"/>
        </w:rPr>
        <w:t>4500р.</w:t>
      </w:r>
      <w:r>
        <w:rPr>
          <w:lang w:val="ru-RU"/>
        </w:rPr>
        <w:t xml:space="preserve"> </w:t>
      </w:r>
      <w:r>
        <w:t xml:space="preserve">в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>;</w:t>
      </w:r>
    </w:p>
    <w:p w:rsidR="00B80CB4" w:rsidRDefault="00B80CB4" w:rsidP="00B80CB4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Городской налог в отеле 2-4 евро с человека за ночь;</w:t>
      </w:r>
    </w:p>
    <w:p w:rsidR="00085244" w:rsidRDefault="00085244" w:rsidP="00B80CB4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Проезд в Потсдам – 7 евро (дневной билет); </w:t>
      </w:r>
    </w:p>
    <w:p w:rsidR="00B80CB4" w:rsidRPr="00045CF0" w:rsidRDefault="00B80CB4" w:rsidP="00B80CB4">
      <w:pPr>
        <w:pStyle w:val="Standard"/>
        <w:numPr>
          <w:ilvl w:val="0"/>
          <w:numId w:val="1"/>
        </w:numPr>
        <w:jc w:val="both"/>
      </w:pPr>
      <w:proofErr w:type="spellStart"/>
      <w:r>
        <w:rPr>
          <w:u w:val="single"/>
        </w:rPr>
        <w:t>Входные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билеты</w:t>
      </w:r>
      <w:proofErr w:type="spellEnd"/>
      <w:r>
        <w:rPr>
          <w:u w:val="single"/>
        </w:rPr>
        <w:t xml:space="preserve"> в </w:t>
      </w:r>
      <w:proofErr w:type="spellStart"/>
      <w:r>
        <w:rPr>
          <w:u w:val="single"/>
        </w:rPr>
        <w:t>музеи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парки</w:t>
      </w:r>
      <w:proofErr w:type="spellEnd"/>
      <w:r>
        <w:rPr>
          <w:u w:val="single"/>
        </w:rPr>
        <w:t xml:space="preserve">, </w:t>
      </w:r>
      <w:r>
        <w:rPr>
          <w:u w:val="single"/>
          <w:lang w:val="ru-RU"/>
        </w:rPr>
        <w:t>дегустации</w:t>
      </w:r>
      <w:r>
        <w:rPr>
          <w:u w:val="single"/>
        </w:rPr>
        <w:t>;</w:t>
      </w:r>
    </w:p>
    <w:p w:rsidR="00045CF0" w:rsidRPr="00714C17" w:rsidRDefault="00045CF0" w:rsidP="00B80CB4">
      <w:pPr>
        <w:pStyle w:val="Standard"/>
        <w:numPr>
          <w:ilvl w:val="0"/>
          <w:numId w:val="1"/>
        </w:numPr>
        <w:jc w:val="both"/>
      </w:pPr>
      <w:r w:rsidRPr="00045CF0">
        <w:rPr>
          <w:lang w:val="ru-RU"/>
        </w:rPr>
        <w:t xml:space="preserve">Билет в Сан </w:t>
      </w:r>
      <w:proofErr w:type="spellStart"/>
      <w:r w:rsidRPr="00045CF0">
        <w:rPr>
          <w:lang w:val="ru-RU"/>
        </w:rPr>
        <w:t>Суси</w:t>
      </w:r>
      <w:proofErr w:type="spellEnd"/>
      <w:r w:rsidRPr="00045CF0">
        <w:rPr>
          <w:lang w:val="ru-RU"/>
        </w:rPr>
        <w:t xml:space="preserve"> </w:t>
      </w:r>
      <w:r>
        <w:rPr>
          <w:lang w:val="ru-RU"/>
        </w:rPr>
        <w:t xml:space="preserve">– 12 евро (+ аудиогид – 3евро); </w:t>
      </w:r>
    </w:p>
    <w:p w:rsidR="00714C17" w:rsidRPr="00045CF0" w:rsidRDefault="00714C17" w:rsidP="00B80CB4">
      <w:pPr>
        <w:pStyle w:val="Standard"/>
        <w:numPr>
          <w:ilvl w:val="0"/>
          <w:numId w:val="1"/>
        </w:numPr>
        <w:jc w:val="both"/>
      </w:pPr>
      <w:r>
        <w:rPr>
          <w:lang w:val="ru-RU"/>
        </w:rPr>
        <w:t xml:space="preserve">Дополнительная экскурсия «Старая История Берлина» - 1500руб. </w:t>
      </w:r>
    </w:p>
    <w:p w:rsidR="00B80CB4" w:rsidRDefault="00B80CB4" w:rsidP="00B80CB4">
      <w:pPr>
        <w:pStyle w:val="Standard"/>
        <w:numPr>
          <w:ilvl w:val="0"/>
          <w:numId w:val="1"/>
        </w:numPr>
        <w:jc w:val="both"/>
      </w:pPr>
      <w:proofErr w:type="spellStart"/>
      <w:r>
        <w:t>Доплата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одноместное</w:t>
      </w:r>
      <w:proofErr w:type="spellEnd"/>
      <w:r>
        <w:t xml:space="preserve"> </w:t>
      </w:r>
      <w:proofErr w:type="spellStart"/>
      <w:r>
        <w:t>размещение</w:t>
      </w:r>
      <w:proofErr w:type="spellEnd"/>
      <w:r>
        <w:t xml:space="preserve"> – </w:t>
      </w:r>
      <w:r w:rsidR="00045CF0">
        <w:rPr>
          <w:lang w:val="ru-RU"/>
        </w:rPr>
        <w:t>14</w:t>
      </w:r>
      <w:r>
        <w:t>000</w:t>
      </w:r>
      <w:r>
        <w:rPr>
          <w:lang w:val="ru-RU"/>
        </w:rPr>
        <w:t>р</w:t>
      </w:r>
      <w:r>
        <w:t>.</w:t>
      </w:r>
    </w:p>
    <w:p w:rsidR="00B80CB4" w:rsidRDefault="00B80CB4" w:rsidP="00B80CB4">
      <w:pPr>
        <w:pStyle w:val="Standard"/>
        <w:jc w:val="both"/>
        <w:rPr>
          <w:lang w:val="ru-RU"/>
        </w:rPr>
      </w:pPr>
    </w:p>
    <w:p w:rsidR="00B80CB4" w:rsidRDefault="00B80CB4" w:rsidP="00B80CB4">
      <w:pPr>
        <w:pStyle w:val="Standard"/>
        <w:jc w:val="center"/>
      </w:pPr>
      <w:r>
        <w:rPr>
          <w:b/>
          <w:bCs/>
        </w:rPr>
        <w:t>ВНИМАНИЕ!</w:t>
      </w:r>
    </w:p>
    <w:p w:rsidR="00B80CB4" w:rsidRDefault="00B80CB4" w:rsidP="00B80CB4">
      <w:pPr>
        <w:pStyle w:val="Standard"/>
        <w:jc w:val="center"/>
        <w:rPr>
          <w:lang w:val="ru-RU"/>
        </w:rPr>
      </w:pPr>
      <w:r>
        <w:rPr>
          <w:lang w:val="ru-RU"/>
        </w:rPr>
        <w:t>Для поездки необходимо наличие шенгенской визы и мед.</w:t>
      </w:r>
      <w:r w:rsidR="00926766">
        <w:rPr>
          <w:lang w:val="ru-RU"/>
        </w:rPr>
        <w:t xml:space="preserve"> </w:t>
      </w:r>
      <w:r>
        <w:rPr>
          <w:lang w:val="ru-RU"/>
        </w:rPr>
        <w:t>страховки.</w:t>
      </w:r>
    </w:p>
    <w:p w:rsidR="00B80CB4" w:rsidRDefault="00B80CB4" w:rsidP="00B80CB4">
      <w:pPr>
        <w:pStyle w:val="Textbody"/>
        <w:spacing w:after="0" w:line="285" w:lineRule="atLeast"/>
        <w:jc w:val="center"/>
      </w:pPr>
      <w:r>
        <w:rPr>
          <w:rStyle w:val="StrongEmphasis"/>
          <w:i/>
          <w:iCs/>
          <w:lang w:val="ru-RU"/>
        </w:rPr>
        <w:t xml:space="preserve"> В программе данного тура туроператор оставляет за собой право изменять и дополнять </w:t>
      </w:r>
      <w:proofErr w:type="gramStart"/>
      <w:r>
        <w:rPr>
          <w:rStyle w:val="StrongEmphasis"/>
          <w:i/>
          <w:iCs/>
          <w:lang w:val="ru-RU"/>
        </w:rPr>
        <w:t>программу</w:t>
      </w:r>
      <w:proofErr w:type="gramEnd"/>
      <w:r>
        <w:rPr>
          <w:rStyle w:val="StrongEmphasis"/>
          <w:i/>
          <w:iCs/>
          <w:lang w:val="ru-RU"/>
        </w:rPr>
        <w:t xml:space="preserve"> не уменьшая объёма!</w:t>
      </w:r>
    </w:p>
    <w:p w:rsidR="00B80CB4" w:rsidRDefault="00B80CB4" w:rsidP="00B80CB4">
      <w:pPr>
        <w:pStyle w:val="Textbody"/>
        <w:spacing w:after="0" w:line="285" w:lineRule="atLeast"/>
        <w:jc w:val="center"/>
      </w:pPr>
      <w:r>
        <w:rPr>
          <w:rStyle w:val="StrongEmphasis"/>
          <w:i/>
          <w:iCs/>
          <w:lang w:val="ru-RU"/>
        </w:rPr>
        <w:t>Тур состоится при наборе в группу не менее 10 человек.</w:t>
      </w:r>
    </w:p>
    <w:p w:rsidR="00B80CB4" w:rsidRDefault="00B80CB4" w:rsidP="00B80CB4">
      <w:pPr>
        <w:pStyle w:val="Standard"/>
        <w:spacing w:line="285" w:lineRule="atLeast"/>
        <w:jc w:val="center"/>
      </w:pPr>
      <w:r>
        <w:rPr>
          <w:rStyle w:val="StrongEmphasis"/>
          <w:i/>
          <w:iCs/>
          <w:lang w:val="ru-RU"/>
        </w:rPr>
        <w:t xml:space="preserve">Время в программе </w:t>
      </w:r>
      <w:r w:rsidR="00F927E3">
        <w:rPr>
          <w:rStyle w:val="StrongEmphasis"/>
          <w:i/>
          <w:iCs/>
          <w:lang w:val="ru-RU"/>
        </w:rPr>
        <w:t>тура указано местное (в Германии</w:t>
      </w:r>
      <w:r>
        <w:rPr>
          <w:rStyle w:val="StrongEmphasis"/>
          <w:i/>
          <w:iCs/>
          <w:lang w:val="ru-RU"/>
        </w:rPr>
        <w:t xml:space="preserve"> – </w:t>
      </w:r>
      <w:proofErr w:type="gramStart"/>
      <w:r>
        <w:rPr>
          <w:rStyle w:val="StrongEmphasis"/>
          <w:i/>
          <w:iCs/>
          <w:lang w:val="ru-RU"/>
        </w:rPr>
        <w:t>2  часа</w:t>
      </w:r>
      <w:proofErr w:type="gramEnd"/>
      <w:r>
        <w:rPr>
          <w:rStyle w:val="StrongEmphasis"/>
          <w:i/>
          <w:iCs/>
          <w:lang w:val="ru-RU"/>
        </w:rPr>
        <w:t>)!!</w:t>
      </w:r>
    </w:p>
    <w:p w:rsidR="00B80CB4" w:rsidRDefault="00B80CB4" w:rsidP="00B80CB4">
      <w:pPr>
        <w:pStyle w:val="Standard"/>
        <w:jc w:val="center"/>
        <w:rPr>
          <w:b/>
          <w:bCs/>
          <w:sz w:val="30"/>
          <w:szCs w:val="30"/>
          <w:u w:val="single"/>
          <w:lang w:val="ru-RU"/>
        </w:rPr>
      </w:pPr>
    </w:p>
    <w:p w:rsidR="00126286" w:rsidRDefault="00126286"/>
    <w:sectPr w:rsidR="001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531BB"/>
    <w:multiLevelType w:val="multilevel"/>
    <w:tmpl w:val="29F4C4BA"/>
    <w:styleLink w:val="WWNum1"/>
    <w:lvl w:ilvl="0"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5C"/>
    <w:rsid w:val="00045CF0"/>
    <w:rsid w:val="00057AC7"/>
    <w:rsid w:val="00085244"/>
    <w:rsid w:val="000C6D28"/>
    <w:rsid w:val="000F2D1D"/>
    <w:rsid w:val="00126286"/>
    <w:rsid w:val="00160B06"/>
    <w:rsid w:val="001C7809"/>
    <w:rsid w:val="001E32F6"/>
    <w:rsid w:val="00254525"/>
    <w:rsid w:val="003076B1"/>
    <w:rsid w:val="00342F8A"/>
    <w:rsid w:val="0035491E"/>
    <w:rsid w:val="003959BE"/>
    <w:rsid w:val="005A28B2"/>
    <w:rsid w:val="00714C17"/>
    <w:rsid w:val="00883E5C"/>
    <w:rsid w:val="00926766"/>
    <w:rsid w:val="009B5703"/>
    <w:rsid w:val="009E5DD1"/>
    <w:rsid w:val="00B41CB2"/>
    <w:rsid w:val="00B80CB4"/>
    <w:rsid w:val="00BC725D"/>
    <w:rsid w:val="00D6343C"/>
    <w:rsid w:val="00D90CDB"/>
    <w:rsid w:val="00EF4502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4F5E"/>
  <w15:chartTrackingRefBased/>
  <w15:docId w15:val="{058469EA-C7AB-4CF4-B5CE-1DAD57A3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0CB4"/>
    <w:pPr>
      <w:spacing w:after="120"/>
    </w:pPr>
  </w:style>
  <w:style w:type="character" w:customStyle="1" w:styleId="StrongEmphasis">
    <w:name w:val="Strong Emphasis"/>
    <w:rsid w:val="00B80CB4"/>
    <w:rPr>
      <w:b/>
      <w:bCs/>
    </w:rPr>
  </w:style>
  <w:style w:type="numbering" w:customStyle="1" w:styleId="WWNum1">
    <w:name w:val="WWNum1"/>
    <w:basedOn w:val="a2"/>
    <w:rsid w:val="00B80CB4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D90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2020-01-17T10:22:00Z</cp:lastPrinted>
  <dcterms:created xsi:type="dcterms:W3CDTF">2019-12-26T13:54:00Z</dcterms:created>
  <dcterms:modified xsi:type="dcterms:W3CDTF">2020-01-17T14:43:00Z</dcterms:modified>
</cp:coreProperties>
</file>